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F8E96" w14:textId="77777777" w:rsidR="00373F7B" w:rsidRPr="00837294" w:rsidRDefault="00373F7B" w:rsidP="00373F7B">
      <w:pPr>
        <w:ind w:right="299"/>
        <w:jc w:val="center"/>
        <w:rPr>
          <w:b/>
          <w:lang w:val="es-CO"/>
        </w:rPr>
      </w:pPr>
      <w:r w:rsidRPr="00837294">
        <w:rPr>
          <w:b/>
          <w:lang w:val="es-CO"/>
        </w:rPr>
        <w:t>ESTATUTOS</w:t>
      </w:r>
    </w:p>
    <w:p w14:paraId="695DE59C" w14:textId="77777777" w:rsidR="00373F7B" w:rsidRPr="00837294" w:rsidRDefault="00373F7B" w:rsidP="00373F7B">
      <w:pPr>
        <w:ind w:right="299"/>
        <w:jc w:val="center"/>
        <w:rPr>
          <w:b/>
          <w:lang w:val="es-CO"/>
        </w:rPr>
      </w:pPr>
    </w:p>
    <w:p w14:paraId="523E78B3" w14:textId="77777777" w:rsidR="00373F7B" w:rsidRPr="00837294" w:rsidRDefault="00373F7B" w:rsidP="00373F7B">
      <w:pPr>
        <w:ind w:right="299"/>
        <w:jc w:val="center"/>
        <w:rPr>
          <w:b/>
          <w:lang w:val="es-CO"/>
        </w:rPr>
      </w:pPr>
      <w:r w:rsidRPr="00837294">
        <w:rPr>
          <w:b/>
          <w:lang w:val="es-CO"/>
        </w:rPr>
        <w:t>PREAMBULO</w:t>
      </w:r>
    </w:p>
    <w:p w14:paraId="41A93B80" w14:textId="77777777" w:rsidR="00373F7B" w:rsidRPr="00837294" w:rsidRDefault="00373F7B" w:rsidP="00373F7B">
      <w:pPr>
        <w:ind w:right="299"/>
        <w:jc w:val="both"/>
        <w:rPr>
          <w:lang w:val="es-CO"/>
        </w:rPr>
      </w:pPr>
    </w:p>
    <w:p w14:paraId="145C7A7D" w14:textId="77777777" w:rsidR="00373F7B" w:rsidRPr="00837294" w:rsidRDefault="00373F7B" w:rsidP="00373F7B">
      <w:pPr>
        <w:ind w:right="299"/>
        <w:jc w:val="both"/>
        <w:rPr>
          <w:lang w:val="es-CO"/>
        </w:rPr>
      </w:pPr>
      <w:r w:rsidRPr="00837294">
        <w:rPr>
          <w:lang w:val="es-CO"/>
        </w:rPr>
        <w:t xml:space="preserve">El club deportivo </w:t>
      </w:r>
      <w:r w:rsidRPr="00837294">
        <w:rPr>
          <w:highlight w:val="yellow"/>
          <w:lang w:val="es-CO"/>
        </w:rPr>
        <w:t>(</w:t>
      </w:r>
      <w:r w:rsidRPr="00837294">
        <w:rPr>
          <w:highlight w:val="yellow"/>
          <w:u w:val="single"/>
          <w:lang w:val="es-CO"/>
        </w:rPr>
        <w:t>NOMBRE DEL CLUB)</w:t>
      </w:r>
      <w:r w:rsidRPr="00837294">
        <w:rPr>
          <w:lang w:val="es-CO"/>
        </w:rPr>
        <w:t xml:space="preserve"> de (</w:t>
      </w:r>
      <w:r w:rsidRPr="00837294">
        <w:rPr>
          <w:highlight w:val="yellow"/>
          <w:u w:val="single"/>
          <w:lang w:val="es-CO"/>
        </w:rPr>
        <w:t>NOMBRE DEL DEPORTE)</w:t>
      </w:r>
      <w:r w:rsidRPr="00837294">
        <w:rPr>
          <w:highlight w:val="yellow"/>
          <w:lang w:val="es-CO"/>
        </w:rPr>
        <w:t>,</w:t>
      </w:r>
      <w:r w:rsidRPr="00837294">
        <w:rPr>
          <w:lang w:val="es-CO"/>
        </w:rPr>
        <w:t xml:space="preserve"> es un organismo deportivo de derecho privado, sin ánimo de lucro, constituido por afiliados mayoritariamente deportistas, con el fin de fomentar y patrocinar la práctica del deporte de </w:t>
      </w:r>
      <w:r w:rsidRPr="00837294">
        <w:rPr>
          <w:highlight w:val="yellow"/>
          <w:u w:val="single"/>
          <w:lang w:val="es-CO"/>
        </w:rPr>
        <w:t>NOMBRE DEL DEPORTE</w:t>
      </w:r>
      <w:r w:rsidRPr="00837294">
        <w:rPr>
          <w:lang w:val="es-CO"/>
        </w:rPr>
        <w:t>, la recreación y el aprovechamiento del tiempo libre e impulsar programas de interés público y social, que se regirá por la Ley 181 de 1995 y sus normas reglamentarias, y por el presente estatuto.</w:t>
      </w:r>
    </w:p>
    <w:p w14:paraId="3AD3D0D9" w14:textId="77777777" w:rsidR="00373F7B" w:rsidRPr="00837294" w:rsidRDefault="00373F7B" w:rsidP="00373F7B">
      <w:pPr>
        <w:ind w:right="299"/>
        <w:jc w:val="both"/>
        <w:rPr>
          <w:lang w:val="es-CO"/>
        </w:rPr>
      </w:pPr>
    </w:p>
    <w:p w14:paraId="6AFFDA97" w14:textId="77777777" w:rsidR="00373F7B" w:rsidRPr="00837294" w:rsidRDefault="00373F7B" w:rsidP="00373F7B">
      <w:pPr>
        <w:ind w:right="299"/>
        <w:jc w:val="center"/>
        <w:rPr>
          <w:b/>
          <w:lang w:val="es-CO"/>
        </w:rPr>
      </w:pPr>
      <w:r w:rsidRPr="00837294">
        <w:rPr>
          <w:b/>
          <w:lang w:val="es-CO"/>
        </w:rPr>
        <w:t>CAPITULO I</w:t>
      </w:r>
    </w:p>
    <w:p w14:paraId="7471B0D0" w14:textId="77777777" w:rsidR="00373F7B" w:rsidRPr="00837294" w:rsidRDefault="00373F7B" w:rsidP="00373F7B">
      <w:pPr>
        <w:ind w:right="299"/>
        <w:jc w:val="center"/>
        <w:rPr>
          <w:b/>
          <w:lang w:val="es-CO"/>
        </w:rPr>
      </w:pPr>
      <w:r w:rsidRPr="00837294">
        <w:rPr>
          <w:b/>
          <w:lang w:val="es-CO"/>
        </w:rPr>
        <w:t>DEL NOMBRE, DOMICILIO Y DURACION</w:t>
      </w:r>
    </w:p>
    <w:p w14:paraId="4899135F" w14:textId="77777777" w:rsidR="00373F7B" w:rsidRPr="00837294" w:rsidRDefault="00373F7B" w:rsidP="00373F7B">
      <w:pPr>
        <w:ind w:right="299"/>
        <w:jc w:val="both"/>
        <w:rPr>
          <w:b/>
          <w:lang w:val="es-CO"/>
        </w:rPr>
      </w:pPr>
    </w:p>
    <w:p w14:paraId="33890E6F" w14:textId="77777777" w:rsidR="00373F7B" w:rsidRPr="00837294" w:rsidRDefault="00373F7B" w:rsidP="00373F7B">
      <w:pPr>
        <w:ind w:right="299"/>
        <w:jc w:val="both"/>
        <w:rPr>
          <w:lang w:val="es-CO"/>
        </w:rPr>
      </w:pPr>
    </w:p>
    <w:p w14:paraId="2BFB99E2" w14:textId="77777777" w:rsidR="00373F7B" w:rsidRPr="00837294" w:rsidRDefault="00373F7B" w:rsidP="00373F7B">
      <w:pPr>
        <w:ind w:right="299"/>
        <w:jc w:val="both"/>
        <w:rPr>
          <w:lang w:val="es-CO"/>
        </w:rPr>
      </w:pPr>
      <w:r w:rsidRPr="00837294">
        <w:rPr>
          <w:b/>
          <w:lang w:val="es-CO"/>
        </w:rPr>
        <w:t xml:space="preserve">ARTÍCULO 1. </w:t>
      </w:r>
      <w:r w:rsidRPr="00837294">
        <w:rPr>
          <w:b/>
          <w:lang w:val="es-CO"/>
        </w:rPr>
        <w:tab/>
        <w:t>NOMBRE:</w:t>
      </w:r>
      <w:r w:rsidRPr="00837294">
        <w:rPr>
          <w:lang w:val="es-CO"/>
        </w:rPr>
        <w:t xml:space="preserve"> Con el nombre de Club Deportivo </w:t>
      </w:r>
      <w:r w:rsidRPr="00837294">
        <w:rPr>
          <w:highlight w:val="yellow"/>
          <w:u w:val="single"/>
          <w:lang w:val="es-CO"/>
        </w:rPr>
        <w:t>NOMBRE DEL CLUB</w:t>
      </w:r>
      <w:r w:rsidRPr="00837294">
        <w:rPr>
          <w:lang w:val="es-CO"/>
        </w:rPr>
        <w:t xml:space="preserve"> funcionará esta organización deportiva, que en adelante se denominará “el Club”.</w:t>
      </w:r>
    </w:p>
    <w:p w14:paraId="6E4B399B" w14:textId="77777777" w:rsidR="00373F7B" w:rsidRPr="00837294" w:rsidRDefault="00373F7B" w:rsidP="00373F7B">
      <w:pPr>
        <w:ind w:right="299" w:hanging="1843"/>
        <w:jc w:val="both"/>
        <w:rPr>
          <w:lang w:val="es-CO"/>
        </w:rPr>
      </w:pPr>
    </w:p>
    <w:p w14:paraId="56EDEC96" w14:textId="77777777" w:rsidR="00373F7B" w:rsidRPr="00837294" w:rsidRDefault="00373F7B" w:rsidP="00373F7B">
      <w:pPr>
        <w:ind w:right="299"/>
        <w:jc w:val="both"/>
        <w:rPr>
          <w:lang w:val="es-CO"/>
        </w:rPr>
      </w:pPr>
      <w:r w:rsidRPr="00837294">
        <w:rPr>
          <w:b/>
          <w:lang w:val="es-CO"/>
        </w:rPr>
        <w:t>ARTÍCULO 2.</w:t>
      </w:r>
      <w:r w:rsidRPr="00837294">
        <w:rPr>
          <w:b/>
          <w:lang w:val="es-CO"/>
        </w:rPr>
        <w:tab/>
        <w:t xml:space="preserve">DOMICILIO Y JURISDICCION: </w:t>
      </w:r>
      <w:r w:rsidRPr="00837294">
        <w:rPr>
          <w:lang w:val="es-CO"/>
        </w:rPr>
        <w:t xml:space="preserve">El domicilio del Club es </w:t>
      </w:r>
      <w:r w:rsidRPr="00837294">
        <w:rPr>
          <w:highlight w:val="yellow"/>
          <w:u w:val="single"/>
          <w:lang w:val="es-CO"/>
        </w:rPr>
        <w:t>DIRECCION DE LA SEDE ADMINISTRATIVA</w:t>
      </w:r>
      <w:r w:rsidRPr="00837294">
        <w:rPr>
          <w:lang w:val="es-CO"/>
        </w:rPr>
        <w:t xml:space="preserve"> que estará ubicado en el municipio de Ibagué y su sede administrativa estará ubicada en, territorio dentro del cual ejercerá jurisdicción.</w:t>
      </w:r>
    </w:p>
    <w:p w14:paraId="009A2B4F" w14:textId="77777777" w:rsidR="00373F7B" w:rsidRPr="00837294" w:rsidRDefault="00373F7B" w:rsidP="00373F7B">
      <w:pPr>
        <w:ind w:right="299" w:hanging="1843"/>
        <w:jc w:val="both"/>
        <w:rPr>
          <w:lang w:val="es-CO"/>
        </w:rPr>
      </w:pPr>
    </w:p>
    <w:p w14:paraId="357C2FFF" w14:textId="77777777" w:rsidR="00373F7B" w:rsidRPr="00837294" w:rsidRDefault="00373F7B" w:rsidP="00373F7B">
      <w:pPr>
        <w:ind w:right="299" w:hanging="1843"/>
        <w:jc w:val="both"/>
        <w:rPr>
          <w:lang w:val="es-CO"/>
        </w:rPr>
      </w:pPr>
    </w:p>
    <w:p w14:paraId="784A0940" w14:textId="77777777" w:rsidR="00373F7B" w:rsidRPr="00837294" w:rsidRDefault="00373F7B" w:rsidP="00373F7B">
      <w:pPr>
        <w:ind w:right="299"/>
        <w:jc w:val="both"/>
        <w:rPr>
          <w:lang w:val="es-CO"/>
        </w:rPr>
      </w:pPr>
      <w:r w:rsidRPr="00837294">
        <w:rPr>
          <w:b/>
          <w:lang w:val="es-CO"/>
        </w:rPr>
        <w:t>ARTICULO 3.</w:t>
      </w:r>
      <w:r w:rsidRPr="00837294">
        <w:rPr>
          <w:b/>
          <w:lang w:val="es-CO"/>
        </w:rPr>
        <w:tab/>
        <w:t>DURACION:</w:t>
      </w:r>
      <w:r w:rsidRPr="00837294">
        <w:rPr>
          <w:lang w:val="es-CO"/>
        </w:rPr>
        <w:t xml:space="preserve"> El término de duración del Club es de carácter indefinido.</w:t>
      </w:r>
    </w:p>
    <w:p w14:paraId="4B51C9B8" w14:textId="77777777" w:rsidR="00373F7B" w:rsidRPr="00837294" w:rsidRDefault="00373F7B" w:rsidP="00373F7B">
      <w:pPr>
        <w:ind w:right="299"/>
        <w:jc w:val="both"/>
        <w:rPr>
          <w:lang w:val="es-CO"/>
        </w:rPr>
      </w:pPr>
    </w:p>
    <w:p w14:paraId="1BB48039" w14:textId="77777777" w:rsidR="00373F7B" w:rsidRPr="00837294" w:rsidRDefault="00373F7B" w:rsidP="00373F7B">
      <w:pPr>
        <w:ind w:right="299"/>
        <w:jc w:val="both"/>
        <w:rPr>
          <w:lang w:val="es-CO"/>
        </w:rPr>
      </w:pPr>
    </w:p>
    <w:p w14:paraId="76A7BF27" w14:textId="77777777" w:rsidR="00373F7B" w:rsidRPr="00837294" w:rsidRDefault="00373F7B" w:rsidP="00373F7B">
      <w:pPr>
        <w:ind w:right="299"/>
        <w:jc w:val="center"/>
        <w:rPr>
          <w:b/>
          <w:lang w:val="es-CO"/>
        </w:rPr>
      </w:pPr>
      <w:r w:rsidRPr="00837294">
        <w:rPr>
          <w:b/>
          <w:lang w:val="es-CO"/>
        </w:rPr>
        <w:t>CAPITULO II</w:t>
      </w:r>
    </w:p>
    <w:p w14:paraId="1C5D4111" w14:textId="77777777" w:rsidR="00373F7B" w:rsidRPr="00837294" w:rsidRDefault="00373F7B" w:rsidP="00373F7B">
      <w:pPr>
        <w:ind w:right="299"/>
        <w:jc w:val="center"/>
        <w:rPr>
          <w:b/>
          <w:lang w:val="es-CO"/>
        </w:rPr>
      </w:pPr>
      <w:r w:rsidRPr="00837294">
        <w:rPr>
          <w:b/>
          <w:lang w:val="es-CO"/>
        </w:rPr>
        <w:t>DEL OBJETO Y LAS ACTIVIDADES GENERALES</w:t>
      </w:r>
    </w:p>
    <w:p w14:paraId="4095F36E" w14:textId="77777777" w:rsidR="00373F7B" w:rsidRPr="00837294" w:rsidRDefault="00373F7B" w:rsidP="00373F7B">
      <w:pPr>
        <w:ind w:right="299"/>
        <w:jc w:val="both"/>
        <w:rPr>
          <w:b/>
          <w:lang w:val="es-CO"/>
        </w:rPr>
      </w:pPr>
    </w:p>
    <w:p w14:paraId="53A89D06" w14:textId="77777777" w:rsidR="00373F7B" w:rsidRPr="00837294" w:rsidRDefault="00373F7B" w:rsidP="00373F7B">
      <w:pPr>
        <w:ind w:right="299"/>
        <w:jc w:val="both"/>
        <w:rPr>
          <w:lang w:val="es-CO"/>
        </w:rPr>
      </w:pPr>
      <w:r w:rsidRPr="00837294">
        <w:rPr>
          <w:b/>
          <w:lang w:val="es-CO"/>
        </w:rPr>
        <w:t>ARTICULO 4.</w:t>
      </w:r>
      <w:r w:rsidRPr="00837294">
        <w:rPr>
          <w:b/>
          <w:lang w:val="es-CO"/>
        </w:rPr>
        <w:tab/>
        <w:t>OBJETO:</w:t>
      </w:r>
      <w:r w:rsidRPr="00837294">
        <w:rPr>
          <w:lang w:val="es-CO"/>
        </w:rPr>
        <w:t xml:space="preserve"> El objetivo del club será, fomentar, proteger, apoyar y patrocinar la práctica del deporte de </w:t>
      </w:r>
      <w:r w:rsidRPr="00837294">
        <w:rPr>
          <w:highlight w:val="yellow"/>
          <w:u w:val="single"/>
          <w:lang w:val="es-CO"/>
        </w:rPr>
        <w:t>NOMBRE DEL DEPORTE</w:t>
      </w:r>
      <w:r w:rsidRPr="00837294">
        <w:rPr>
          <w:lang w:val="es-CO"/>
        </w:rPr>
        <w:t xml:space="preserve">, la recreación y el aprovechamiento del tiempo libre, en el municipio de </w:t>
      </w:r>
      <w:r w:rsidRPr="00837294">
        <w:rPr>
          <w:sz w:val="22"/>
          <w:lang w:val="es-CO"/>
        </w:rPr>
        <w:t>Ibagué</w:t>
      </w:r>
      <w:r w:rsidRPr="00837294">
        <w:rPr>
          <w:lang w:val="es-CO"/>
        </w:rPr>
        <w:t>.</w:t>
      </w:r>
    </w:p>
    <w:p w14:paraId="069CD5C3" w14:textId="77777777" w:rsidR="00373F7B" w:rsidRPr="00837294" w:rsidRDefault="00373F7B" w:rsidP="00373F7B">
      <w:pPr>
        <w:ind w:right="299" w:hanging="1843"/>
        <w:jc w:val="both"/>
        <w:rPr>
          <w:lang w:val="es-CO"/>
        </w:rPr>
      </w:pPr>
      <w:r w:rsidRPr="00837294">
        <w:rPr>
          <w:lang w:val="es-CO"/>
        </w:rPr>
        <w:t xml:space="preserve"> </w:t>
      </w:r>
    </w:p>
    <w:p w14:paraId="49C14081" w14:textId="77777777" w:rsidR="00373F7B" w:rsidRPr="00837294" w:rsidRDefault="00373F7B" w:rsidP="00373F7B">
      <w:pPr>
        <w:ind w:right="299"/>
        <w:jc w:val="both"/>
        <w:rPr>
          <w:lang w:val="es-CO"/>
        </w:rPr>
      </w:pPr>
      <w:r w:rsidRPr="00837294">
        <w:rPr>
          <w:b/>
          <w:lang w:val="es-CO"/>
        </w:rPr>
        <w:t>ARTICULO 5.</w:t>
      </w:r>
      <w:r w:rsidRPr="00837294">
        <w:rPr>
          <w:b/>
          <w:lang w:val="es-CO"/>
        </w:rPr>
        <w:tab/>
        <w:t>ACTIVIDADES:</w:t>
      </w:r>
      <w:r w:rsidRPr="00837294">
        <w:rPr>
          <w:lang w:val="es-CO"/>
        </w:rPr>
        <w:t xml:space="preserve"> Para el logro de su objetivo, el Club realizará entre otras, las siguientes actividades:</w:t>
      </w:r>
    </w:p>
    <w:p w14:paraId="15D46437" w14:textId="77777777" w:rsidR="00373F7B" w:rsidRPr="00837294" w:rsidRDefault="00373F7B" w:rsidP="00373F7B">
      <w:pPr>
        <w:ind w:right="299" w:hanging="1843"/>
        <w:jc w:val="both"/>
        <w:rPr>
          <w:lang w:val="es-CO"/>
        </w:rPr>
      </w:pPr>
    </w:p>
    <w:p w14:paraId="1015532C" w14:textId="77777777" w:rsidR="00373F7B" w:rsidRPr="00837294" w:rsidRDefault="00373F7B" w:rsidP="00D141B7">
      <w:pPr>
        <w:numPr>
          <w:ilvl w:val="0"/>
          <w:numId w:val="9"/>
        </w:numPr>
        <w:spacing w:after="0" w:line="240" w:lineRule="auto"/>
        <w:ind w:right="299"/>
        <w:contextualSpacing/>
        <w:jc w:val="both"/>
        <w:rPr>
          <w:lang w:val="es-CO"/>
        </w:rPr>
      </w:pPr>
      <w:r w:rsidRPr="00837294">
        <w:rPr>
          <w:lang w:val="es-CO"/>
        </w:rPr>
        <w:t>Organizar eventos para sus afiliados y participar en competiciones del deporte asociado.</w:t>
      </w:r>
    </w:p>
    <w:p w14:paraId="1D247383" w14:textId="77777777" w:rsidR="00373F7B" w:rsidRPr="00837294" w:rsidRDefault="00373F7B" w:rsidP="00D141B7">
      <w:pPr>
        <w:numPr>
          <w:ilvl w:val="0"/>
          <w:numId w:val="9"/>
        </w:numPr>
        <w:spacing w:after="0" w:line="240" w:lineRule="auto"/>
        <w:ind w:right="299"/>
        <w:contextualSpacing/>
        <w:jc w:val="both"/>
        <w:rPr>
          <w:lang w:val="es-CO"/>
        </w:rPr>
      </w:pPr>
      <w:r w:rsidRPr="00837294">
        <w:rPr>
          <w:lang w:val="es-CO"/>
        </w:rPr>
        <w:t>Formar parte del Sistema Nacional del Deporte.</w:t>
      </w:r>
    </w:p>
    <w:p w14:paraId="1A7028BB" w14:textId="77777777" w:rsidR="00373F7B" w:rsidRPr="00837294" w:rsidRDefault="00373F7B" w:rsidP="00D141B7">
      <w:pPr>
        <w:numPr>
          <w:ilvl w:val="0"/>
          <w:numId w:val="9"/>
        </w:numPr>
        <w:spacing w:after="0" w:line="240" w:lineRule="auto"/>
        <w:ind w:right="299"/>
        <w:contextualSpacing/>
        <w:jc w:val="both"/>
        <w:rPr>
          <w:lang w:val="es-CO"/>
        </w:rPr>
      </w:pPr>
      <w:r w:rsidRPr="00837294">
        <w:rPr>
          <w:lang w:val="es-CO"/>
        </w:rPr>
        <w:t>Promover proyectos que conduzcan al desarrollo de la actividad deportiva.</w:t>
      </w:r>
    </w:p>
    <w:p w14:paraId="5BD753FD" w14:textId="77777777" w:rsidR="00373F7B" w:rsidRPr="00837294" w:rsidRDefault="00373F7B" w:rsidP="00D141B7">
      <w:pPr>
        <w:numPr>
          <w:ilvl w:val="0"/>
          <w:numId w:val="9"/>
        </w:numPr>
        <w:spacing w:after="0" w:line="240" w:lineRule="auto"/>
        <w:ind w:left="709" w:right="299" w:hanging="283"/>
        <w:contextualSpacing/>
        <w:jc w:val="both"/>
        <w:rPr>
          <w:lang w:val="es-CO"/>
        </w:rPr>
      </w:pPr>
      <w:r w:rsidRPr="00837294">
        <w:rPr>
          <w:lang w:val="es-CO"/>
        </w:rPr>
        <w:t>Obtener y mantener el reconocimiento deportivo que otorga el Instituto de Deporte y Recreación de Ibagué “IMDRI”, y la Personería Jurídica si fuere necesario.</w:t>
      </w:r>
    </w:p>
    <w:p w14:paraId="6EBE0ABE" w14:textId="77777777" w:rsidR="00373F7B" w:rsidRPr="00837294" w:rsidRDefault="00373F7B" w:rsidP="00D141B7">
      <w:pPr>
        <w:numPr>
          <w:ilvl w:val="0"/>
          <w:numId w:val="9"/>
        </w:numPr>
        <w:spacing w:after="0" w:line="240" w:lineRule="auto"/>
        <w:ind w:right="299"/>
        <w:contextualSpacing/>
        <w:jc w:val="both"/>
        <w:rPr>
          <w:lang w:val="es-CO"/>
        </w:rPr>
      </w:pPr>
      <w:r w:rsidRPr="00837294">
        <w:rPr>
          <w:lang w:val="es-CO"/>
        </w:rPr>
        <w:t>Sujetar sus actos a la inspección, control y vigilancia del Departamento Administrativo del Deporte, la Recreación, la Actividad Física y el Aprovechamiento del Tiempo Libre –Ministerio del Deporte.</w:t>
      </w:r>
    </w:p>
    <w:p w14:paraId="0BAF0234" w14:textId="77777777" w:rsidR="00373F7B" w:rsidRPr="00837294" w:rsidRDefault="00373F7B" w:rsidP="00D141B7">
      <w:pPr>
        <w:numPr>
          <w:ilvl w:val="0"/>
          <w:numId w:val="9"/>
        </w:numPr>
        <w:spacing w:after="0" w:line="240" w:lineRule="auto"/>
        <w:ind w:right="299"/>
        <w:contextualSpacing/>
        <w:jc w:val="both"/>
        <w:rPr>
          <w:lang w:val="es-CO"/>
        </w:rPr>
      </w:pPr>
      <w:r w:rsidRPr="00837294">
        <w:rPr>
          <w:lang w:val="es-CO"/>
        </w:rPr>
        <w:t>Velar por que la práctica del deporte se desarrolle de manera que no perjudique la salud de los deportistas la disciplina y decoro.</w:t>
      </w:r>
    </w:p>
    <w:p w14:paraId="53F43D03" w14:textId="77777777" w:rsidR="00373F7B" w:rsidRPr="00837294" w:rsidRDefault="00373F7B" w:rsidP="00D141B7">
      <w:pPr>
        <w:numPr>
          <w:ilvl w:val="0"/>
          <w:numId w:val="9"/>
        </w:numPr>
        <w:spacing w:after="0" w:line="240" w:lineRule="auto"/>
        <w:ind w:right="299"/>
        <w:contextualSpacing/>
        <w:jc w:val="both"/>
        <w:rPr>
          <w:lang w:val="es-CO"/>
        </w:rPr>
      </w:pPr>
      <w:r w:rsidRPr="00837294">
        <w:rPr>
          <w:lang w:val="es-CO"/>
        </w:rPr>
        <w:t>Todas los demás que le estén permitidas por las normas legales, estatutarias y reglamentarias.</w:t>
      </w:r>
    </w:p>
    <w:p w14:paraId="5BD577CD" w14:textId="77777777" w:rsidR="00373F7B" w:rsidRPr="00837294" w:rsidRDefault="00373F7B" w:rsidP="00373F7B">
      <w:pPr>
        <w:ind w:right="299" w:hanging="1843"/>
        <w:jc w:val="both"/>
        <w:rPr>
          <w:lang w:val="es-CO"/>
        </w:rPr>
      </w:pPr>
    </w:p>
    <w:p w14:paraId="4C5852DF" w14:textId="77777777" w:rsidR="00373F7B" w:rsidRPr="00837294" w:rsidRDefault="00373F7B" w:rsidP="00373F7B">
      <w:pPr>
        <w:ind w:right="299" w:hanging="1843"/>
        <w:jc w:val="center"/>
        <w:rPr>
          <w:b/>
          <w:lang w:val="es-CO"/>
        </w:rPr>
      </w:pPr>
      <w:r w:rsidRPr="00837294">
        <w:rPr>
          <w:b/>
          <w:lang w:val="es-CO"/>
        </w:rPr>
        <w:t>CAPITULO III</w:t>
      </w:r>
    </w:p>
    <w:p w14:paraId="73701A3D" w14:textId="77777777" w:rsidR="00373F7B" w:rsidRPr="00837294" w:rsidRDefault="00373F7B" w:rsidP="00373F7B">
      <w:pPr>
        <w:ind w:right="299" w:hanging="1843"/>
        <w:jc w:val="center"/>
        <w:rPr>
          <w:b/>
          <w:lang w:val="es-CO"/>
        </w:rPr>
      </w:pPr>
      <w:r w:rsidRPr="00837294">
        <w:rPr>
          <w:b/>
          <w:lang w:val="es-CO"/>
        </w:rPr>
        <w:t>DE LOS INTEGRANTES</w:t>
      </w:r>
    </w:p>
    <w:p w14:paraId="2EAB7F36" w14:textId="77777777" w:rsidR="00373F7B" w:rsidRPr="00837294" w:rsidRDefault="00373F7B" w:rsidP="00373F7B">
      <w:pPr>
        <w:ind w:right="299"/>
        <w:jc w:val="both"/>
        <w:rPr>
          <w:lang w:val="es-CO"/>
        </w:rPr>
      </w:pPr>
    </w:p>
    <w:p w14:paraId="043C0793" w14:textId="77777777" w:rsidR="00373F7B" w:rsidRPr="00837294" w:rsidRDefault="00373F7B" w:rsidP="00373F7B">
      <w:pPr>
        <w:ind w:right="299"/>
        <w:jc w:val="both"/>
        <w:rPr>
          <w:lang w:val="es-CO"/>
        </w:rPr>
      </w:pPr>
      <w:r w:rsidRPr="00837294">
        <w:rPr>
          <w:b/>
          <w:lang w:val="es-CO"/>
        </w:rPr>
        <w:t>ARTICULO 6.</w:t>
      </w:r>
      <w:r w:rsidRPr="00837294">
        <w:rPr>
          <w:b/>
          <w:lang w:val="es-CO"/>
        </w:rPr>
        <w:tab/>
        <w:t>INTEGRACION:</w:t>
      </w:r>
      <w:r w:rsidRPr="00837294">
        <w:rPr>
          <w:lang w:val="es-CO"/>
        </w:rPr>
        <w:t xml:space="preserve"> El Club estará integrado por personas naturales denominadas Afiliados. Los Afiliados podrán ser Contribuyentes y/o Deportistas, Los Afiliados Deportistas en un número mínimo de __ deportistas.</w:t>
      </w:r>
    </w:p>
    <w:p w14:paraId="0DFB346C" w14:textId="77777777" w:rsidR="00373F7B" w:rsidRPr="00837294" w:rsidRDefault="00373F7B" w:rsidP="00373F7B">
      <w:pPr>
        <w:ind w:right="299" w:hanging="1843"/>
        <w:jc w:val="both"/>
        <w:rPr>
          <w:lang w:val="es-CO"/>
        </w:rPr>
      </w:pPr>
      <w:r w:rsidRPr="00837294">
        <w:rPr>
          <w:lang w:val="es-CO"/>
        </w:rPr>
        <w:t xml:space="preserve"> </w:t>
      </w:r>
    </w:p>
    <w:p w14:paraId="7916D88A" w14:textId="77777777" w:rsidR="00373F7B" w:rsidRPr="00837294" w:rsidRDefault="00373F7B" w:rsidP="00373F7B">
      <w:pPr>
        <w:ind w:right="299"/>
        <w:jc w:val="both"/>
        <w:rPr>
          <w:lang w:val="es-CO"/>
        </w:rPr>
      </w:pPr>
      <w:r w:rsidRPr="00837294">
        <w:rPr>
          <w:b/>
          <w:lang w:val="es-CO"/>
        </w:rPr>
        <w:t>ARTICULO 7.</w:t>
      </w:r>
      <w:r w:rsidRPr="00837294">
        <w:rPr>
          <w:b/>
          <w:lang w:val="es-CO"/>
        </w:rPr>
        <w:tab/>
        <w:t>AFILIADOS CONTRIBUYENTES:</w:t>
      </w:r>
      <w:r w:rsidRPr="00837294">
        <w:rPr>
          <w:lang w:val="es-CO"/>
        </w:rPr>
        <w:t> Son las personas afiliadas que deseen coadyuvar al sostenimiento financiero del Club y participar en sus actividades generales.</w:t>
      </w:r>
    </w:p>
    <w:p w14:paraId="7C7E2702" w14:textId="77777777" w:rsidR="00373F7B" w:rsidRPr="00837294" w:rsidRDefault="00373F7B" w:rsidP="00373F7B">
      <w:pPr>
        <w:ind w:right="299"/>
        <w:jc w:val="both"/>
        <w:rPr>
          <w:lang w:val="es-CO"/>
        </w:rPr>
      </w:pPr>
    </w:p>
    <w:p w14:paraId="0EAB61C1" w14:textId="77777777" w:rsidR="00373F7B" w:rsidRPr="00837294" w:rsidRDefault="00373F7B" w:rsidP="00373F7B">
      <w:pPr>
        <w:ind w:right="299"/>
        <w:jc w:val="both"/>
        <w:rPr>
          <w:lang w:val="es-CO"/>
        </w:rPr>
      </w:pPr>
      <w:r w:rsidRPr="00837294">
        <w:rPr>
          <w:b/>
          <w:lang w:val="es-CO"/>
        </w:rPr>
        <w:t>ARTICULO 8.</w:t>
      </w:r>
      <w:r w:rsidRPr="00837294">
        <w:rPr>
          <w:b/>
          <w:lang w:val="es-CO"/>
        </w:rPr>
        <w:tab/>
        <w:t>AFILIADOS DEPORTISTAS:</w:t>
      </w:r>
      <w:r w:rsidRPr="00837294">
        <w:rPr>
          <w:lang w:val="es-CO"/>
        </w:rPr>
        <w:t xml:space="preserve"> Son las personas Afiliadas aptas para practicar el deporte y que deseen representar al Club en las competiciones. </w:t>
      </w:r>
    </w:p>
    <w:p w14:paraId="5FD1DD7D" w14:textId="77777777" w:rsidR="00373F7B" w:rsidRPr="00837294" w:rsidRDefault="00373F7B" w:rsidP="00373F7B">
      <w:pPr>
        <w:ind w:right="299"/>
        <w:jc w:val="both"/>
        <w:rPr>
          <w:lang w:val="es-CO"/>
        </w:rPr>
      </w:pPr>
      <w:r w:rsidRPr="00837294">
        <w:rPr>
          <w:b/>
          <w:lang w:val="es-CO"/>
        </w:rPr>
        <w:lastRenderedPageBreak/>
        <w:t>PARÁGRAFO:</w:t>
      </w:r>
      <w:r w:rsidRPr="00837294">
        <w:rPr>
          <w:lang w:val="es-CO"/>
        </w:rPr>
        <w:t xml:space="preserve">   cuando los afiliados deportistas sean menores de edad, deberán estar representados por quien ejerza las funciones de representante legal.</w:t>
      </w:r>
    </w:p>
    <w:p w14:paraId="112ADCFB" w14:textId="77777777" w:rsidR="00373F7B" w:rsidRPr="00837294" w:rsidRDefault="00373F7B" w:rsidP="00373F7B">
      <w:pPr>
        <w:ind w:right="299" w:hanging="1843"/>
        <w:jc w:val="both"/>
        <w:rPr>
          <w:lang w:val="es-CO"/>
        </w:rPr>
      </w:pPr>
    </w:p>
    <w:p w14:paraId="346C311F" w14:textId="77777777" w:rsidR="00373F7B" w:rsidRPr="00837294" w:rsidRDefault="00373F7B" w:rsidP="00373F7B">
      <w:pPr>
        <w:autoSpaceDE w:val="0"/>
        <w:autoSpaceDN w:val="0"/>
        <w:adjustRightInd w:val="0"/>
        <w:ind w:right="299"/>
        <w:jc w:val="both"/>
        <w:rPr>
          <w:b/>
          <w:lang w:val="es-CO"/>
        </w:rPr>
      </w:pPr>
      <w:r w:rsidRPr="00837294">
        <w:rPr>
          <w:b/>
          <w:lang w:val="es-CO"/>
        </w:rPr>
        <w:t xml:space="preserve">ARTICULO 9o COMPETENCIA PARA CONCEDER LA AFILIACION: </w:t>
      </w:r>
      <w:r w:rsidRPr="00837294">
        <w:rPr>
          <w:lang w:val="es-CO"/>
        </w:rPr>
        <w:t>La Competencia para resolver sobre la admisión de nuevos afiliados al Club le corresponde al Órgano de Administración, quien está obligado a exigir el cumplimiento de la totalidad de los requisitos legales y estatutarios por parte de los peticionarios.</w:t>
      </w:r>
    </w:p>
    <w:p w14:paraId="35A544FC" w14:textId="77777777" w:rsidR="00373F7B" w:rsidRPr="00837294" w:rsidRDefault="00373F7B" w:rsidP="00373F7B">
      <w:pPr>
        <w:ind w:right="299" w:hanging="1843"/>
        <w:jc w:val="both"/>
        <w:rPr>
          <w:lang w:val="es-CO"/>
        </w:rPr>
      </w:pPr>
    </w:p>
    <w:p w14:paraId="20543F68" w14:textId="77777777" w:rsidR="00373F7B" w:rsidRPr="00837294" w:rsidRDefault="00373F7B" w:rsidP="00373F7B">
      <w:pPr>
        <w:ind w:right="299"/>
        <w:jc w:val="both"/>
        <w:rPr>
          <w:lang w:val="es-CO"/>
        </w:rPr>
      </w:pPr>
      <w:r w:rsidRPr="00837294">
        <w:rPr>
          <w:lang w:val="es-CO"/>
        </w:rPr>
        <w:t>Para que el Órgano de Administración considere la solicitud de admisión de un Afiliado, se requiere:</w:t>
      </w:r>
    </w:p>
    <w:p w14:paraId="5B1133AC" w14:textId="77777777" w:rsidR="00373F7B" w:rsidRPr="00837294" w:rsidRDefault="00373F7B" w:rsidP="00D141B7">
      <w:pPr>
        <w:numPr>
          <w:ilvl w:val="0"/>
          <w:numId w:val="1"/>
        </w:numPr>
        <w:spacing w:after="0" w:line="240" w:lineRule="auto"/>
        <w:ind w:left="709" w:right="299" w:hanging="283"/>
        <w:contextualSpacing/>
        <w:jc w:val="both"/>
        <w:rPr>
          <w:lang w:val="es-CO"/>
        </w:rPr>
      </w:pPr>
      <w:r w:rsidRPr="00837294">
        <w:rPr>
          <w:lang w:val="es-CO"/>
        </w:rPr>
        <w:t>Petición escrita donde conste:</w:t>
      </w:r>
    </w:p>
    <w:p w14:paraId="3DF844D8" w14:textId="77777777" w:rsidR="00373F7B" w:rsidRPr="00837294" w:rsidRDefault="00373F7B" w:rsidP="00D141B7">
      <w:pPr>
        <w:numPr>
          <w:ilvl w:val="0"/>
          <w:numId w:val="1"/>
        </w:numPr>
        <w:spacing w:after="0" w:line="240" w:lineRule="auto"/>
        <w:ind w:left="709" w:right="299" w:hanging="283"/>
        <w:contextualSpacing/>
        <w:jc w:val="both"/>
        <w:rPr>
          <w:lang w:val="es-CO"/>
        </w:rPr>
      </w:pPr>
      <w:r w:rsidRPr="00837294">
        <w:rPr>
          <w:lang w:val="es-CO"/>
        </w:rPr>
        <w:t>Nombres y apellidos completos del solicitante</w:t>
      </w:r>
    </w:p>
    <w:p w14:paraId="7875F9DE" w14:textId="77777777" w:rsidR="00373F7B" w:rsidRPr="00837294" w:rsidRDefault="00373F7B" w:rsidP="00D141B7">
      <w:pPr>
        <w:numPr>
          <w:ilvl w:val="0"/>
          <w:numId w:val="1"/>
        </w:numPr>
        <w:spacing w:after="0" w:line="240" w:lineRule="auto"/>
        <w:ind w:left="709" w:right="299" w:hanging="283"/>
        <w:contextualSpacing/>
        <w:jc w:val="both"/>
        <w:rPr>
          <w:lang w:val="es-CO"/>
        </w:rPr>
      </w:pPr>
      <w:r w:rsidRPr="00837294">
        <w:rPr>
          <w:lang w:val="es-CO"/>
        </w:rPr>
        <w:t>Clase y número de documento de identificación</w:t>
      </w:r>
    </w:p>
    <w:p w14:paraId="60FFACF6" w14:textId="77777777" w:rsidR="00373F7B" w:rsidRPr="00837294" w:rsidRDefault="00373F7B" w:rsidP="00D141B7">
      <w:pPr>
        <w:numPr>
          <w:ilvl w:val="0"/>
          <w:numId w:val="1"/>
        </w:numPr>
        <w:spacing w:after="0" w:line="240" w:lineRule="auto"/>
        <w:ind w:left="709" w:right="299" w:hanging="283"/>
        <w:contextualSpacing/>
        <w:jc w:val="both"/>
        <w:rPr>
          <w:lang w:val="es-CO"/>
        </w:rPr>
      </w:pPr>
      <w:r w:rsidRPr="00837294">
        <w:rPr>
          <w:lang w:val="es-CO"/>
        </w:rPr>
        <w:t>Dirección de su domicilio</w:t>
      </w:r>
    </w:p>
    <w:p w14:paraId="4B9B4830" w14:textId="77777777" w:rsidR="00373F7B" w:rsidRPr="00837294" w:rsidRDefault="00373F7B" w:rsidP="00D141B7">
      <w:pPr>
        <w:numPr>
          <w:ilvl w:val="0"/>
          <w:numId w:val="1"/>
        </w:numPr>
        <w:spacing w:after="0" w:line="240" w:lineRule="auto"/>
        <w:ind w:left="709" w:right="299" w:hanging="283"/>
        <w:contextualSpacing/>
        <w:jc w:val="both"/>
        <w:rPr>
          <w:lang w:val="es-CO"/>
        </w:rPr>
      </w:pPr>
      <w:r w:rsidRPr="00837294">
        <w:rPr>
          <w:lang w:val="es-CO"/>
        </w:rPr>
        <w:t>Día, mes, año y lugar de nacimiento</w:t>
      </w:r>
    </w:p>
    <w:p w14:paraId="1F2D25B8" w14:textId="77777777" w:rsidR="00373F7B" w:rsidRPr="00837294" w:rsidRDefault="00373F7B" w:rsidP="00D141B7">
      <w:pPr>
        <w:numPr>
          <w:ilvl w:val="0"/>
          <w:numId w:val="1"/>
        </w:numPr>
        <w:spacing w:after="0" w:line="240" w:lineRule="auto"/>
        <w:ind w:left="709" w:right="299" w:hanging="283"/>
        <w:contextualSpacing/>
        <w:jc w:val="both"/>
        <w:rPr>
          <w:lang w:val="es-CO"/>
        </w:rPr>
      </w:pPr>
      <w:r w:rsidRPr="00837294">
        <w:rPr>
          <w:lang w:val="es-CO"/>
        </w:rPr>
        <w:t>Relación de deportes que practica</w:t>
      </w:r>
    </w:p>
    <w:p w14:paraId="220CB3E0" w14:textId="77777777" w:rsidR="00373F7B" w:rsidRPr="00837294" w:rsidRDefault="00373F7B" w:rsidP="00D141B7">
      <w:pPr>
        <w:numPr>
          <w:ilvl w:val="0"/>
          <w:numId w:val="1"/>
        </w:numPr>
        <w:spacing w:after="0" w:line="240" w:lineRule="auto"/>
        <w:ind w:left="709" w:right="299" w:hanging="283"/>
        <w:contextualSpacing/>
        <w:jc w:val="both"/>
        <w:rPr>
          <w:lang w:val="es-CO"/>
        </w:rPr>
      </w:pPr>
      <w:r w:rsidRPr="00837294">
        <w:rPr>
          <w:lang w:val="es-CO"/>
        </w:rPr>
        <w:t>Autorización de transferencia expedida por el Club de origen, si el peticionario tuviere registro deportivo anterior.</w:t>
      </w:r>
    </w:p>
    <w:p w14:paraId="5C5D5C69" w14:textId="77777777" w:rsidR="00373F7B" w:rsidRPr="00837294" w:rsidRDefault="00373F7B" w:rsidP="00D141B7">
      <w:pPr>
        <w:numPr>
          <w:ilvl w:val="0"/>
          <w:numId w:val="1"/>
        </w:numPr>
        <w:spacing w:after="0" w:line="240" w:lineRule="auto"/>
        <w:ind w:left="709" w:right="299" w:hanging="283"/>
        <w:contextualSpacing/>
        <w:jc w:val="both"/>
        <w:rPr>
          <w:lang w:val="es-CO"/>
        </w:rPr>
      </w:pPr>
      <w:r w:rsidRPr="00837294">
        <w:rPr>
          <w:lang w:val="es-CO"/>
        </w:rPr>
        <w:t>Declaración firmada en que conste que el interesado acoge el Estatuto del Club y en la cual manifiesta su   voluntad de participación en actividades deportivas organizadas.</w:t>
      </w:r>
    </w:p>
    <w:p w14:paraId="04AEFF4A" w14:textId="77777777" w:rsidR="00373F7B" w:rsidRPr="00837294" w:rsidRDefault="00373F7B" w:rsidP="00D141B7">
      <w:pPr>
        <w:numPr>
          <w:ilvl w:val="0"/>
          <w:numId w:val="1"/>
        </w:numPr>
        <w:spacing w:after="0" w:line="240" w:lineRule="auto"/>
        <w:ind w:left="709" w:right="299" w:hanging="283"/>
        <w:contextualSpacing/>
        <w:jc w:val="both"/>
        <w:rPr>
          <w:lang w:val="es-CO"/>
        </w:rPr>
      </w:pPr>
      <w:r w:rsidRPr="00837294">
        <w:rPr>
          <w:lang w:val="es-CO"/>
        </w:rPr>
        <w:t>Certificado médico o fotocopia de afiliación a un sistema de salud: EPS, Salud Prepagada o Sisbén.</w:t>
      </w:r>
    </w:p>
    <w:p w14:paraId="488476E0" w14:textId="77777777" w:rsidR="00373F7B" w:rsidRPr="00837294" w:rsidRDefault="00373F7B" w:rsidP="00373F7B">
      <w:pPr>
        <w:ind w:left="426" w:right="299"/>
        <w:jc w:val="both"/>
        <w:rPr>
          <w:lang w:val="es-CO"/>
        </w:rPr>
      </w:pPr>
    </w:p>
    <w:p w14:paraId="1CD143AC" w14:textId="77777777" w:rsidR="00373F7B" w:rsidRPr="00837294" w:rsidRDefault="00373F7B" w:rsidP="00373F7B">
      <w:pPr>
        <w:ind w:right="299"/>
        <w:jc w:val="both"/>
        <w:rPr>
          <w:lang w:val="es-CO"/>
        </w:rPr>
      </w:pPr>
      <w:r w:rsidRPr="00837294">
        <w:rPr>
          <w:b/>
          <w:lang w:val="es-CO"/>
        </w:rPr>
        <w:t xml:space="preserve">PARAGRAFO: </w:t>
      </w:r>
      <w:r w:rsidRPr="00837294">
        <w:rPr>
          <w:lang w:val="es-CO"/>
        </w:rPr>
        <w:t>Las solicitudes de admisión y autorización de transferencia de los deportistas menores de edad, deberán estar autorizadas por la firma de su representante legal acogiéndose a la normatividad vigente de la ley del deporte y de cada federación deportiva según el caso.</w:t>
      </w:r>
    </w:p>
    <w:p w14:paraId="231DDE39" w14:textId="77777777" w:rsidR="00373F7B" w:rsidRPr="00837294" w:rsidRDefault="00373F7B" w:rsidP="00373F7B">
      <w:pPr>
        <w:autoSpaceDE w:val="0"/>
        <w:autoSpaceDN w:val="0"/>
        <w:adjustRightInd w:val="0"/>
        <w:ind w:right="299"/>
        <w:jc w:val="both"/>
        <w:rPr>
          <w:bCs/>
          <w:lang w:val="es-CO"/>
        </w:rPr>
      </w:pPr>
    </w:p>
    <w:p w14:paraId="4BE30826" w14:textId="77777777" w:rsidR="00373F7B" w:rsidRPr="00837294" w:rsidRDefault="00373F7B" w:rsidP="00373F7B">
      <w:pPr>
        <w:autoSpaceDE w:val="0"/>
        <w:autoSpaceDN w:val="0"/>
        <w:adjustRightInd w:val="0"/>
        <w:ind w:right="299"/>
        <w:jc w:val="both"/>
        <w:rPr>
          <w:lang w:val="es-CO"/>
        </w:rPr>
      </w:pPr>
      <w:r w:rsidRPr="00837294">
        <w:rPr>
          <w:b/>
          <w:lang w:val="es-CO"/>
        </w:rPr>
        <w:t>ARTICULO 10</w:t>
      </w:r>
      <w:r w:rsidRPr="00837294">
        <w:rPr>
          <w:b/>
          <w:bCs/>
          <w:lang w:val="es-CO"/>
        </w:rPr>
        <w:t xml:space="preserve">. TÉRMINO PARA RESOLVER: </w:t>
      </w:r>
      <w:r w:rsidRPr="00837294">
        <w:rPr>
          <w:bCs/>
          <w:lang w:val="es-CO"/>
        </w:rPr>
        <w:t>El</w:t>
      </w:r>
      <w:r w:rsidRPr="00837294">
        <w:rPr>
          <w:lang w:val="es-CO"/>
        </w:rPr>
        <w:t xml:space="preserve"> órgano de Administración, dispondrá de un término de quince (15) días hábiles, contados a partir de la fecha en que sea recibida la solicitud y esté cumpliendo en su totalidad los requisitos exigidos, para resolver sobre la admisión de un nuevo afiliado o su desafiliación voluntaria.</w:t>
      </w:r>
    </w:p>
    <w:p w14:paraId="5FBC72AB" w14:textId="77777777" w:rsidR="00373F7B" w:rsidRPr="00837294" w:rsidRDefault="00373F7B" w:rsidP="00373F7B">
      <w:pPr>
        <w:ind w:right="299" w:hanging="281"/>
        <w:jc w:val="both"/>
        <w:rPr>
          <w:lang w:val="es-CO"/>
        </w:rPr>
      </w:pPr>
    </w:p>
    <w:p w14:paraId="5B87F44B" w14:textId="77777777" w:rsidR="00373F7B" w:rsidRPr="00837294" w:rsidRDefault="00373F7B" w:rsidP="00373F7B">
      <w:pPr>
        <w:ind w:right="299"/>
        <w:jc w:val="both"/>
        <w:rPr>
          <w:lang w:val="es-CO"/>
        </w:rPr>
      </w:pPr>
      <w:r w:rsidRPr="00837294">
        <w:rPr>
          <w:b/>
          <w:lang w:val="es-CO"/>
        </w:rPr>
        <w:t>ARTICULO 11.</w:t>
      </w:r>
      <w:r w:rsidRPr="00837294">
        <w:rPr>
          <w:b/>
          <w:lang w:val="es-CO"/>
        </w:rPr>
        <w:tab/>
        <w:t>DERECHOS DE LOS AFILIADOS:</w:t>
      </w:r>
      <w:r w:rsidRPr="00837294">
        <w:rPr>
          <w:lang w:val="es-CO"/>
        </w:rPr>
        <w:t xml:space="preserve"> Los Afiliados adquieren los siguientes derechos:</w:t>
      </w:r>
    </w:p>
    <w:p w14:paraId="09B3C9DA" w14:textId="77777777" w:rsidR="00373F7B" w:rsidRPr="00837294" w:rsidRDefault="00373F7B" w:rsidP="00D141B7">
      <w:pPr>
        <w:numPr>
          <w:ilvl w:val="0"/>
          <w:numId w:val="7"/>
        </w:numPr>
        <w:spacing w:after="0" w:line="240" w:lineRule="auto"/>
        <w:ind w:left="709" w:right="299" w:hanging="283"/>
        <w:contextualSpacing/>
        <w:jc w:val="both"/>
        <w:rPr>
          <w:lang w:val="es-CO"/>
        </w:rPr>
      </w:pPr>
      <w:r w:rsidRPr="00837294">
        <w:rPr>
          <w:lang w:val="es-CO"/>
        </w:rPr>
        <w:lastRenderedPageBreak/>
        <w:t>Intervenir con voz y voto en las reuniones de la Asamblea,</w:t>
      </w:r>
    </w:p>
    <w:p w14:paraId="51535330" w14:textId="77777777" w:rsidR="00373F7B" w:rsidRPr="00837294" w:rsidRDefault="00373F7B" w:rsidP="00D141B7">
      <w:pPr>
        <w:numPr>
          <w:ilvl w:val="0"/>
          <w:numId w:val="7"/>
        </w:numPr>
        <w:spacing w:after="0" w:line="240" w:lineRule="auto"/>
        <w:ind w:left="709" w:right="299" w:hanging="283"/>
        <w:contextualSpacing/>
        <w:jc w:val="both"/>
        <w:rPr>
          <w:lang w:val="es-CO"/>
        </w:rPr>
      </w:pPr>
      <w:r w:rsidRPr="00837294">
        <w:rPr>
          <w:lang w:val="es-CO"/>
        </w:rPr>
        <w:t>Elegir y ser elegido como integrantes del órgano de administración y control.</w:t>
      </w:r>
    </w:p>
    <w:p w14:paraId="04AB2B9D" w14:textId="77777777" w:rsidR="00373F7B" w:rsidRPr="00837294" w:rsidRDefault="00373F7B" w:rsidP="00D141B7">
      <w:pPr>
        <w:numPr>
          <w:ilvl w:val="0"/>
          <w:numId w:val="7"/>
        </w:numPr>
        <w:spacing w:after="0" w:line="240" w:lineRule="auto"/>
        <w:ind w:left="709" w:right="299" w:hanging="283"/>
        <w:contextualSpacing/>
        <w:jc w:val="both"/>
        <w:rPr>
          <w:lang w:val="es-CO"/>
        </w:rPr>
      </w:pPr>
      <w:r w:rsidRPr="00837294">
        <w:rPr>
          <w:lang w:val="es-CO"/>
        </w:rPr>
        <w:t>Participar en las actividades generales del Club.</w:t>
      </w:r>
    </w:p>
    <w:p w14:paraId="35B4CAFA" w14:textId="77777777" w:rsidR="00373F7B" w:rsidRPr="00837294" w:rsidRDefault="00373F7B" w:rsidP="00D141B7">
      <w:pPr>
        <w:numPr>
          <w:ilvl w:val="0"/>
          <w:numId w:val="7"/>
        </w:numPr>
        <w:spacing w:after="0" w:line="240" w:lineRule="auto"/>
        <w:ind w:left="709" w:right="299" w:hanging="283"/>
        <w:contextualSpacing/>
        <w:jc w:val="both"/>
        <w:rPr>
          <w:lang w:val="es-CO"/>
        </w:rPr>
      </w:pPr>
      <w:r w:rsidRPr="00837294">
        <w:rPr>
          <w:lang w:val="es-CO"/>
        </w:rPr>
        <w:t>Solicitar la convocatoria de la Asamblea o reunirse por derecho propio cuando el órgano de administración no convoque a asamblea ordinaria o lo haga por fuera de las disposiciones legales.</w:t>
      </w:r>
    </w:p>
    <w:p w14:paraId="73DBA159" w14:textId="77777777" w:rsidR="00373F7B" w:rsidRPr="00837294" w:rsidRDefault="00373F7B" w:rsidP="00D141B7">
      <w:pPr>
        <w:numPr>
          <w:ilvl w:val="0"/>
          <w:numId w:val="7"/>
        </w:numPr>
        <w:spacing w:after="0" w:line="240" w:lineRule="auto"/>
        <w:ind w:left="709" w:right="299" w:hanging="283"/>
        <w:contextualSpacing/>
        <w:jc w:val="both"/>
        <w:rPr>
          <w:lang w:val="es-CO"/>
        </w:rPr>
      </w:pPr>
      <w:r w:rsidRPr="00837294">
        <w:rPr>
          <w:lang w:val="es-CO"/>
        </w:rPr>
        <w:t>Las demás consagradas en el Estatuto, Reglamentos, Acuerdos, Resoluciones y en las disposiciones legales vigentes.</w:t>
      </w:r>
    </w:p>
    <w:p w14:paraId="4BC9CCF1" w14:textId="77777777" w:rsidR="00373F7B" w:rsidRPr="00837294" w:rsidRDefault="00373F7B" w:rsidP="00373F7B">
      <w:pPr>
        <w:ind w:right="299"/>
        <w:jc w:val="both"/>
        <w:rPr>
          <w:lang w:val="es-CO"/>
        </w:rPr>
      </w:pPr>
    </w:p>
    <w:p w14:paraId="17C80BE6" w14:textId="77777777" w:rsidR="00373F7B" w:rsidRPr="00837294" w:rsidRDefault="00373F7B" w:rsidP="00373F7B">
      <w:pPr>
        <w:ind w:right="299"/>
        <w:jc w:val="both"/>
        <w:rPr>
          <w:lang w:val="es-CO"/>
        </w:rPr>
      </w:pPr>
      <w:r w:rsidRPr="00837294">
        <w:rPr>
          <w:b/>
          <w:lang w:val="es-CO"/>
        </w:rPr>
        <w:t>ARTICULO 12. DEBERES DE LOS AFILIADOS:</w:t>
      </w:r>
      <w:r w:rsidRPr="00837294">
        <w:rPr>
          <w:lang w:val="es-CO"/>
        </w:rPr>
        <w:t xml:space="preserve"> Los Afiliados están obligados a:</w:t>
      </w:r>
    </w:p>
    <w:p w14:paraId="707D41EE" w14:textId="77777777" w:rsidR="00373F7B" w:rsidRPr="00837294" w:rsidRDefault="00373F7B" w:rsidP="00373F7B">
      <w:pPr>
        <w:ind w:right="299"/>
        <w:jc w:val="both"/>
        <w:rPr>
          <w:lang w:val="es-CO"/>
        </w:rPr>
      </w:pPr>
    </w:p>
    <w:p w14:paraId="10573D54" w14:textId="77777777" w:rsidR="00373F7B" w:rsidRPr="00837294" w:rsidRDefault="00373F7B" w:rsidP="00D141B7">
      <w:pPr>
        <w:numPr>
          <w:ilvl w:val="0"/>
          <w:numId w:val="10"/>
        </w:numPr>
        <w:spacing w:after="0" w:line="240" w:lineRule="auto"/>
        <w:ind w:left="709" w:right="299" w:hanging="283"/>
        <w:contextualSpacing/>
        <w:jc w:val="both"/>
        <w:rPr>
          <w:lang w:val="es-CO"/>
        </w:rPr>
      </w:pPr>
      <w:r w:rsidRPr="00837294">
        <w:rPr>
          <w:lang w:val="es-CO"/>
        </w:rPr>
        <w:t>Cumplir las disposiciones legales, estatutarias, reglamentarias, disciplinarias, los acuerdos y las resoluciones.</w:t>
      </w:r>
    </w:p>
    <w:p w14:paraId="7DD86859" w14:textId="77777777" w:rsidR="00373F7B" w:rsidRPr="00837294" w:rsidRDefault="00373F7B" w:rsidP="00D141B7">
      <w:pPr>
        <w:numPr>
          <w:ilvl w:val="0"/>
          <w:numId w:val="10"/>
        </w:numPr>
        <w:spacing w:after="0" w:line="240" w:lineRule="auto"/>
        <w:ind w:left="709" w:right="299" w:hanging="283"/>
        <w:contextualSpacing/>
        <w:jc w:val="both"/>
        <w:rPr>
          <w:lang w:val="es-CO"/>
        </w:rPr>
      </w:pPr>
      <w:r w:rsidRPr="00837294">
        <w:rPr>
          <w:lang w:val="es-CO"/>
        </w:rPr>
        <w:t>Asistir a las reuniones de la Asamblea.</w:t>
      </w:r>
    </w:p>
    <w:p w14:paraId="72281E4F" w14:textId="77777777" w:rsidR="00373F7B" w:rsidRPr="00837294" w:rsidRDefault="00373F7B" w:rsidP="00D141B7">
      <w:pPr>
        <w:numPr>
          <w:ilvl w:val="0"/>
          <w:numId w:val="10"/>
        </w:numPr>
        <w:spacing w:after="0" w:line="240" w:lineRule="auto"/>
        <w:ind w:left="709" w:right="299" w:hanging="283"/>
        <w:contextualSpacing/>
        <w:jc w:val="both"/>
        <w:rPr>
          <w:lang w:val="es-CO"/>
        </w:rPr>
      </w:pPr>
      <w:r w:rsidRPr="00837294">
        <w:rPr>
          <w:lang w:val="es-CO"/>
        </w:rPr>
        <w:t>Pagar cumplidamente las cuotas que se fijen.</w:t>
      </w:r>
    </w:p>
    <w:p w14:paraId="081F9FD5" w14:textId="77777777" w:rsidR="00373F7B" w:rsidRPr="00837294" w:rsidRDefault="00373F7B" w:rsidP="00D141B7">
      <w:pPr>
        <w:numPr>
          <w:ilvl w:val="0"/>
          <w:numId w:val="10"/>
        </w:numPr>
        <w:spacing w:after="0" w:line="240" w:lineRule="auto"/>
        <w:ind w:left="709" w:right="299" w:hanging="283"/>
        <w:contextualSpacing/>
        <w:jc w:val="both"/>
        <w:rPr>
          <w:lang w:val="es-CO"/>
        </w:rPr>
      </w:pPr>
      <w:r w:rsidRPr="00837294">
        <w:rPr>
          <w:lang w:val="es-CO"/>
        </w:rPr>
        <w:t>Cumplir las comisiones que se les encarguen.</w:t>
      </w:r>
    </w:p>
    <w:p w14:paraId="40436DD8" w14:textId="77777777" w:rsidR="00373F7B" w:rsidRPr="00837294" w:rsidRDefault="00373F7B" w:rsidP="00D141B7">
      <w:pPr>
        <w:numPr>
          <w:ilvl w:val="0"/>
          <w:numId w:val="10"/>
        </w:numPr>
        <w:spacing w:after="0" w:line="240" w:lineRule="auto"/>
        <w:ind w:left="709" w:right="299" w:hanging="283"/>
        <w:contextualSpacing/>
        <w:jc w:val="both"/>
        <w:rPr>
          <w:lang w:val="es-CO"/>
        </w:rPr>
      </w:pPr>
      <w:r w:rsidRPr="00837294">
        <w:rPr>
          <w:lang w:val="es-CO"/>
        </w:rPr>
        <w:t>Participar en actividades deportivas organizadas y someterse a las normas de la Ley 181, Decreto ley 1228 de 1995, normas antidopaje y demás disposiciones legales, estatutarias y reglamentarias.</w:t>
      </w:r>
    </w:p>
    <w:p w14:paraId="75D9CB89" w14:textId="77777777" w:rsidR="00373F7B" w:rsidRPr="00837294" w:rsidRDefault="00373F7B" w:rsidP="00D141B7">
      <w:pPr>
        <w:numPr>
          <w:ilvl w:val="0"/>
          <w:numId w:val="10"/>
        </w:numPr>
        <w:spacing w:after="0" w:line="240" w:lineRule="auto"/>
        <w:ind w:left="709" w:right="299" w:hanging="283"/>
        <w:contextualSpacing/>
        <w:jc w:val="both"/>
        <w:rPr>
          <w:lang w:val="es-CO"/>
        </w:rPr>
      </w:pPr>
      <w:r w:rsidRPr="00837294">
        <w:rPr>
          <w:lang w:val="es-CO"/>
        </w:rPr>
        <w:t>Asistir puntualmente a los entrenamientos y competiciones internas u oficiales en las cuales estén inscritos.</w:t>
      </w:r>
    </w:p>
    <w:p w14:paraId="3F623F54" w14:textId="77777777" w:rsidR="00373F7B" w:rsidRPr="00837294" w:rsidRDefault="00373F7B" w:rsidP="00D141B7">
      <w:pPr>
        <w:numPr>
          <w:ilvl w:val="0"/>
          <w:numId w:val="10"/>
        </w:numPr>
        <w:spacing w:after="0" w:line="240" w:lineRule="auto"/>
        <w:ind w:left="709" w:right="299" w:hanging="283"/>
        <w:contextualSpacing/>
        <w:jc w:val="both"/>
        <w:rPr>
          <w:lang w:val="es-CO"/>
        </w:rPr>
      </w:pPr>
      <w:r w:rsidRPr="00837294">
        <w:rPr>
          <w:lang w:val="es-CO"/>
        </w:rPr>
        <w:t>Observar una conducta personal que les permita obtener el más alto nivel competitivo.</w:t>
      </w:r>
    </w:p>
    <w:p w14:paraId="37245D65" w14:textId="77777777" w:rsidR="00373F7B" w:rsidRPr="00837294" w:rsidRDefault="00373F7B" w:rsidP="00D141B7">
      <w:pPr>
        <w:numPr>
          <w:ilvl w:val="0"/>
          <w:numId w:val="10"/>
        </w:numPr>
        <w:spacing w:after="0" w:line="240" w:lineRule="auto"/>
        <w:ind w:left="709" w:right="299" w:hanging="283"/>
        <w:contextualSpacing/>
        <w:jc w:val="both"/>
        <w:rPr>
          <w:lang w:val="es-CO"/>
        </w:rPr>
      </w:pPr>
      <w:r w:rsidRPr="00837294">
        <w:rPr>
          <w:lang w:val="es-CO"/>
        </w:rPr>
        <w:t>Cumplir con las normas establecidas en los reglamentos y competir sin ayudas extradeportivas.</w:t>
      </w:r>
    </w:p>
    <w:p w14:paraId="091FCA68" w14:textId="77777777" w:rsidR="00373F7B" w:rsidRPr="00837294" w:rsidRDefault="00373F7B" w:rsidP="00D141B7">
      <w:pPr>
        <w:numPr>
          <w:ilvl w:val="0"/>
          <w:numId w:val="10"/>
        </w:numPr>
        <w:spacing w:after="0" w:line="240" w:lineRule="auto"/>
        <w:ind w:left="709" w:right="299" w:hanging="283"/>
        <w:contextualSpacing/>
        <w:jc w:val="both"/>
        <w:rPr>
          <w:lang w:val="es-CO"/>
        </w:rPr>
      </w:pPr>
      <w:r w:rsidRPr="00837294">
        <w:rPr>
          <w:lang w:val="es-CO"/>
        </w:rPr>
        <w:t>Cumplir y pregonar el juego limpio dentro y fuera de los campos deportivos.</w:t>
      </w:r>
    </w:p>
    <w:p w14:paraId="23A49BAD" w14:textId="77777777" w:rsidR="00373F7B" w:rsidRPr="00837294" w:rsidRDefault="00373F7B" w:rsidP="00373F7B">
      <w:pPr>
        <w:ind w:right="299"/>
        <w:jc w:val="both"/>
        <w:rPr>
          <w:lang w:val="es-CO"/>
        </w:rPr>
      </w:pPr>
    </w:p>
    <w:p w14:paraId="7CF4EF8B" w14:textId="77777777" w:rsidR="00373F7B" w:rsidRPr="00837294" w:rsidRDefault="00373F7B" w:rsidP="00373F7B">
      <w:pPr>
        <w:ind w:right="299"/>
        <w:jc w:val="both"/>
        <w:rPr>
          <w:lang w:val="es-CO"/>
        </w:rPr>
      </w:pPr>
      <w:r w:rsidRPr="00837294">
        <w:rPr>
          <w:b/>
          <w:lang w:val="es-CO"/>
        </w:rPr>
        <w:t>ARTICULO 13.</w:t>
      </w:r>
      <w:r w:rsidRPr="00837294">
        <w:rPr>
          <w:b/>
          <w:lang w:val="es-CO"/>
        </w:rPr>
        <w:tab/>
        <w:t>SUSPENSION DE LA AFILIACION:</w:t>
      </w:r>
      <w:r w:rsidRPr="00837294">
        <w:rPr>
          <w:lang w:val="es-CO"/>
        </w:rPr>
        <w:t xml:space="preserve"> Los Afiliados podrán ser       sancionados con la suspensión de sus derechos, por las siguientes causas:</w:t>
      </w:r>
    </w:p>
    <w:p w14:paraId="5B96B46F" w14:textId="77777777" w:rsidR="00373F7B" w:rsidRPr="00837294" w:rsidRDefault="00373F7B" w:rsidP="00373F7B">
      <w:pPr>
        <w:ind w:right="299"/>
        <w:jc w:val="both"/>
        <w:rPr>
          <w:lang w:val="es-CO"/>
        </w:rPr>
      </w:pPr>
    </w:p>
    <w:p w14:paraId="3F94F9CA" w14:textId="77777777" w:rsidR="00373F7B" w:rsidRPr="00837294" w:rsidRDefault="00373F7B" w:rsidP="00D141B7">
      <w:pPr>
        <w:numPr>
          <w:ilvl w:val="0"/>
          <w:numId w:val="11"/>
        </w:numPr>
        <w:overflowPunct w:val="0"/>
        <w:autoSpaceDE w:val="0"/>
        <w:autoSpaceDN w:val="0"/>
        <w:adjustRightInd w:val="0"/>
        <w:spacing w:after="0" w:line="240" w:lineRule="auto"/>
        <w:ind w:right="299"/>
        <w:contextualSpacing/>
        <w:jc w:val="both"/>
        <w:textAlignment w:val="baseline"/>
        <w:rPr>
          <w:lang w:val="es-CO"/>
        </w:rPr>
      </w:pPr>
      <w:r w:rsidRPr="00837294">
        <w:rPr>
          <w:lang w:val="es-CO"/>
        </w:rPr>
        <w:t>Incumplimiento en el pago oportuno de sus compromisos económicos para con el Club, caso en que se produce automáticamente y no requiere conocimiento de la Comisión Disciplinaria.</w:t>
      </w:r>
    </w:p>
    <w:p w14:paraId="513F90B3" w14:textId="77777777" w:rsidR="00373F7B" w:rsidRPr="00837294" w:rsidRDefault="00373F7B" w:rsidP="00D141B7">
      <w:pPr>
        <w:numPr>
          <w:ilvl w:val="0"/>
          <w:numId w:val="11"/>
        </w:numPr>
        <w:overflowPunct w:val="0"/>
        <w:autoSpaceDE w:val="0"/>
        <w:autoSpaceDN w:val="0"/>
        <w:adjustRightInd w:val="0"/>
        <w:spacing w:after="0" w:line="240" w:lineRule="auto"/>
        <w:ind w:right="299"/>
        <w:contextualSpacing/>
        <w:jc w:val="both"/>
        <w:textAlignment w:val="baseline"/>
        <w:rPr>
          <w:lang w:val="es-CO"/>
        </w:rPr>
      </w:pPr>
      <w:r w:rsidRPr="00837294">
        <w:rPr>
          <w:lang w:val="es-CO"/>
        </w:rPr>
        <w:t>No asistir, sin justa causa, a dos (2) reuniones consecutivas de la Asamblea del Club.</w:t>
      </w:r>
    </w:p>
    <w:p w14:paraId="0E9F0676" w14:textId="77777777" w:rsidR="00373F7B" w:rsidRPr="00837294" w:rsidRDefault="00373F7B" w:rsidP="00D141B7">
      <w:pPr>
        <w:numPr>
          <w:ilvl w:val="0"/>
          <w:numId w:val="11"/>
        </w:numPr>
        <w:overflowPunct w:val="0"/>
        <w:autoSpaceDE w:val="0"/>
        <w:autoSpaceDN w:val="0"/>
        <w:adjustRightInd w:val="0"/>
        <w:spacing w:after="0" w:line="240" w:lineRule="auto"/>
        <w:ind w:right="299"/>
        <w:contextualSpacing/>
        <w:jc w:val="both"/>
        <w:textAlignment w:val="baseline"/>
        <w:rPr>
          <w:lang w:val="es-CO"/>
        </w:rPr>
      </w:pPr>
      <w:r w:rsidRPr="00837294">
        <w:rPr>
          <w:lang w:val="es-CO"/>
        </w:rPr>
        <w:t>Reiterada violación de las normas legales, estatutarias o reglamentarias.</w:t>
      </w:r>
    </w:p>
    <w:p w14:paraId="05C791C5" w14:textId="77777777" w:rsidR="00373F7B" w:rsidRPr="00837294" w:rsidRDefault="00373F7B" w:rsidP="00373F7B">
      <w:pPr>
        <w:overflowPunct w:val="0"/>
        <w:autoSpaceDE w:val="0"/>
        <w:autoSpaceDN w:val="0"/>
        <w:adjustRightInd w:val="0"/>
        <w:ind w:right="299"/>
        <w:jc w:val="both"/>
        <w:textAlignment w:val="baseline"/>
        <w:rPr>
          <w:lang w:val="es-CO"/>
        </w:rPr>
      </w:pPr>
    </w:p>
    <w:p w14:paraId="542FEF2F" w14:textId="77777777" w:rsidR="00373F7B" w:rsidRPr="00837294" w:rsidRDefault="00373F7B" w:rsidP="00373F7B">
      <w:pPr>
        <w:overflowPunct w:val="0"/>
        <w:autoSpaceDE w:val="0"/>
        <w:autoSpaceDN w:val="0"/>
        <w:adjustRightInd w:val="0"/>
        <w:ind w:right="299"/>
        <w:jc w:val="both"/>
        <w:textAlignment w:val="baseline"/>
        <w:rPr>
          <w:lang w:val="es-CO"/>
        </w:rPr>
      </w:pPr>
      <w:r w:rsidRPr="00837294">
        <w:rPr>
          <w:b/>
          <w:lang w:val="es-CO"/>
        </w:rPr>
        <w:lastRenderedPageBreak/>
        <w:t>PARÁGRAFO:</w:t>
      </w:r>
      <w:r w:rsidRPr="00837294">
        <w:rPr>
          <w:lang w:val="es-CO"/>
        </w:rPr>
        <w:t xml:space="preserve"> en todo caso, cuando se den los presupuestos necesarios para impartir una sanción, será necesario iniciar un proceso que cumpla con los principios de publicidad, contradicción de las decisiones, derecho a la defensa, posibilidad de presentar pruebas y controvertir aquellas que se alleguen en su contra, celeridad y que el órgano que inicia el proceso sea el competente para hacerlo.</w:t>
      </w:r>
    </w:p>
    <w:p w14:paraId="4DF7B5E4" w14:textId="77777777" w:rsidR="00373F7B" w:rsidRPr="00837294" w:rsidRDefault="00373F7B" w:rsidP="00373F7B">
      <w:pPr>
        <w:ind w:right="299"/>
        <w:jc w:val="both"/>
        <w:rPr>
          <w:lang w:val="es-CO"/>
        </w:rPr>
      </w:pPr>
    </w:p>
    <w:p w14:paraId="3309C12C" w14:textId="77777777" w:rsidR="00373F7B" w:rsidRPr="00837294" w:rsidRDefault="00373F7B" w:rsidP="00373F7B">
      <w:pPr>
        <w:ind w:right="299"/>
        <w:jc w:val="both"/>
        <w:rPr>
          <w:lang w:val="es-CO"/>
        </w:rPr>
      </w:pPr>
      <w:r w:rsidRPr="00837294">
        <w:rPr>
          <w:b/>
          <w:lang w:val="es-CO"/>
        </w:rPr>
        <w:t>ARTICULO 14.</w:t>
      </w:r>
      <w:r w:rsidRPr="00837294">
        <w:rPr>
          <w:b/>
          <w:lang w:val="es-CO"/>
        </w:rPr>
        <w:tab/>
        <w:t>PÉRDIDA DE LA AFILIACION:</w:t>
      </w:r>
      <w:r w:rsidRPr="00837294">
        <w:rPr>
          <w:lang w:val="es-CO"/>
        </w:rPr>
        <w:t xml:space="preserve"> La Afiliación   se pierde por las siguientes causas:</w:t>
      </w:r>
    </w:p>
    <w:p w14:paraId="18448A8E" w14:textId="77777777" w:rsidR="00373F7B" w:rsidRPr="00837294" w:rsidRDefault="00373F7B" w:rsidP="00373F7B">
      <w:pPr>
        <w:ind w:right="299"/>
        <w:jc w:val="both"/>
        <w:rPr>
          <w:lang w:val="es-CO"/>
        </w:rPr>
      </w:pPr>
    </w:p>
    <w:p w14:paraId="18842DB3" w14:textId="77777777" w:rsidR="00373F7B" w:rsidRPr="00837294" w:rsidRDefault="00373F7B" w:rsidP="00D141B7">
      <w:pPr>
        <w:numPr>
          <w:ilvl w:val="0"/>
          <w:numId w:val="12"/>
        </w:numPr>
        <w:overflowPunct w:val="0"/>
        <w:autoSpaceDE w:val="0"/>
        <w:autoSpaceDN w:val="0"/>
        <w:adjustRightInd w:val="0"/>
        <w:spacing w:after="0" w:line="240" w:lineRule="auto"/>
        <w:ind w:right="299"/>
        <w:contextualSpacing/>
        <w:jc w:val="both"/>
        <w:textAlignment w:val="baseline"/>
        <w:rPr>
          <w:lang w:val="es-CO"/>
        </w:rPr>
      </w:pPr>
      <w:r w:rsidRPr="00837294">
        <w:rPr>
          <w:lang w:val="es-CO"/>
        </w:rPr>
        <w:t>Por disolución del Club,</w:t>
      </w:r>
    </w:p>
    <w:p w14:paraId="21D9E3C7" w14:textId="77777777" w:rsidR="00373F7B" w:rsidRPr="00837294" w:rsidRDefault="00373F7B" w:rsidP="00D141B7">
      <w:pPr>
        <w:numPr>
          <w:ilvl w:val="0"/>
          <w:numId w:val="12"/>
        </w:numPr>
        <w:overflowPunct w:val="0"/>
        <w:autoSpaceDE w:val="0"/>
        <w:autoSpaceDN w:val="0"/>
        <w:adjustRightInd w:val="0"/>
        <w:spacing w:after="0" w:line="240" w:lineRule="auto"/>
        <w:ind w:right="299"/>
        <w:contextualSpacing/>
        <w:jc w:val="both"/>
        <w:textAlignment w:val="baseline"/>
        <w:rPr>
          <w:lang w:val="es-CO"/>
        </w:rPr>
      </w:pPr>
      <w:r w:rsidRPr="00837294">
        <w:rPr>
          <w:lang w:val="es-CO"/>
        </w:rPr>
        <w:t>Por renuncia debidamente aceptada,</w:t>
      </w:r>
    </w:p>
    <w:p w14:paraId="3F04022A" w14:textId="77777777" w:rsidR="00373F7B" w:rsidRPr="00837294" w:rsidRDefault="00373F7B" w:rsidP="00D141B7">
      <w:pPr>
        <w:numPr>
          <w:ilvl w:val="0"/>
          <w:numId w:val="12"/>
        </w:numPr>
        <w:overflowPunct w:val="0"/>
        <w:autoSpaceDE w:val="0"/>
        <w:autoSpaceDN w:val="0"/>
        <w:adjustRightInd w:val="0"/>
        <w:spacing w:after="0" w:line="240" w:lineRule="auto"/>
        <w:ind w:right="299"/>
        <w:contextualSpacing/>
        <w:jc w:val="both"/>
        <w:textAlignment w:val="baseline"/>
        <w:rPr>
          <w:lang w:val="es-CO"/>
        </w:rPr>
      </w:pPr>
      <w:r w:rsidRPr="00837294">
        <w:rPr>
          <w:lang w:val="es-CO"/>
        </w:rPr>
        <w:t>Por sanción de desafiliación.</w:t>
      </w:r>
    </w:p>
    <w:p w14:paraId="17D3D9EE" w14:textId="77777777" w:rsidR="00373F7B" w:rsidRPr="00837294" w:rsidRDefault="00373F7B" w:rsidP="00D141B7">
      <w:pPr>
        <w:numPr>
          <w:ilvl w:val="0"/>
          <w:numId w:val="12"/>
        </w:numPr>
        <w:overflowPunct w:val="0"/>
        <w:autoSpaceDE w:val="0"/>
        <w:autoSpaceDN w:val="0"/>
        <w:adjustRightInd w:val="0"/>
        <w:spacing w:after="0" w:line="240" w:lineRule="auto"/>
        <w:ind w:right="299"/>
        <w:contextualSpacing/>
        <w:jc w:val="both"/>
        <w:textAlignment w:val="baseline"/>
        <w:rPr>
          <w:lang w:val="es-CO"/>
        </w:rPr>
      </w:pPr>
      <w:r w:rsidRPr="00837294">
        <w:rPr>
          <w:lang w:val="es-CO"/>
        </w:rPr>
        <w:t>Por mantener vigente por más de seis (6) meses la causa de la suspensión.</w:t>
      </w:r>
    </w:p>
    <w:p w14:paraId="355C3CAE" w14:textId="77777777" w:rsidR="00373F7B" w:rsidRPr="00837294" w:rsidRDefault="00373F7B" w:rsidP="00373F7B">
      <w:pPr>
        <w:ind w:right="299"/>
        <w:jc w:val="both"/>
        <w:rPr>
          <w:lang w:val="es-CO"/>
        </w:rPr>
      </w:pPr>
    </w:p>
    <w:p w14:paraId="2E90A20C" w14:textId="77777777" w:rsidR="00373F7B" w:rsidRPr="00837294" w:rsidRDefault="00373F7B" w:rsidP="00373F7B">
      <w:pPr>
        <w:ind w:right="299"/>
        <w:jc w:val="both"/>
        <w:rPr>
          <w:lang w:val="es-CO"/>
        </w:rPr>
      </w:pPr>
      <w:r w:rsidRPr="00837294">
        <w:rPr>
          <w:b/>
          <w:lang w:val="es-CO"/>
        </w:rPr>
        <w:t>ARTICULO 15.</w:t>
      </w:r>
      <w:r w:rsidRPr="00837294">
        <w:rPr>
          <w:b/>
          <w:lang w:val="es-CO"/>
        </w:rPr>
        <w:tab/>
        <w:t>AUTORIDAD COMPETENTE:</w:t>
      </w:r>
      <w:r w:rsidRPr="00837294">
        <w:rPr>
          <w:lang w:val="es-CO"/>
        </w:rPr>
        <w:t xml:space="preserve"> Salvo el incumplimiento con el pago, en los demás casos el órgano competente para resolver sobre la suspensión o desafiliación es la Comisión Disciplinaria del Club.</w:t>
      </w:r>
    </w:p>
    <w:p w14:paraId="7DA58118" w14:textId="77777777" w:rsidR="00373F7B" w:rsidRPr="00837294" w:rsidRDefault="00373F7B" w:rsidP="00373F7B">
      <w:pPr>
        <w:ind w:right="299"/>
        <w:jc w:val="both"/>
        <w:rPr>
          <w:lang w:val="es-CO"/>
        </w:rPr>
      </w:pPr>
    </w:p>
    <w:p w14:paraId="515674A6" w14:textId="77777777" w:rsidR="00373F7B" w:rsidRPr="00837294" w:rsidRDefault="00373F7B" w:rsidP="00373F7B">
      <w:pPr>
        <w:ind w:right="299"/>
        <w:jc w:val="both"/>
        <w:rPr>
          <w:lang w:val="es-CO"/>
        </w:rPr>
      </w:pPr>
    </w:p>
    <w:p w14:paraId="7CC5D2C0" w14:textId="77777777" w:rsidR="00373F7B" w:rsidRPr="00837294" w:rsidRDefault="00373F7B" w:rsidP="00373F7B">
      <w:pPr>
        <w:ind w:right="299"/>
        <w:jc w:val="both"/>
        <w:rPr>
          <w:lang w:val="es-CO"/>
        </w:rPr>
      </w:pPr>
      <w:r w:rsidRPr="00837294">
        <w:rPr>
          <w:lang w:val="es-CO"/>
        </w:rPr>
        <w:t xml:space="preserve"> </w:t>
      </w:r>
    </w:p>
    <w:p w14:paraId="4C3316C5" w14:textId="77777777" w:rsidR="00373F7B" w:rsidRPr="00837294" w:rsidRDefault="00373F7B" w:rsidP="00373F7B">
      <w:pPr>
        <w:ind w:right="299"/>
        <w:jc w:val="both"/>
        <w:rPr>
          <w:lang w:val="es-CO"/>
        </w:rPr>
      </w:pPr>
      <w:r w:rsidRPr="00837294">
        <w:rPr>
          <w:b/>
          <w:lang w:val="es-CO"/>
        </w:rPr>
        <w:t>ARTICULO 16.</w:t>
      </w:r>
      <w:r w:rsidRPr="00837294">
        <w:rPr>
          <w:b/>
          <w:lang w:val="es-CO"/>
        </w:rPr>
        <w:tab/>
        <w:t xml:space="preserve">TRANSFERENCIA DEPORTIVA: </w:t>
      </w:r>
      <w:r w:rsidRPr="00837294">
        <w:rPr>
          <w:lang w:val="es-CO"/>
        </w:rPr>
        <w:t>Para ejecutar la transferencia de un Afiliado, se requiere petición escrita, que el interesado se halle a paz y salvo y que no se encuentre cumpliendo sanción deportiva. El órgano de Administración del Club dispondrá de un término no mayor de quinde (15) días para resolver estas peticiones.</w:t>
      </w:r>
    </w:p>
    <w:p w14:paraId="5EFD69B1" w14:textId="77777777" w:rsidR="00373F7B" w:rsidRPr="00837294" w:rsidRDefault="00373F7B" w:rsidP="00373F7B">
      <w:pPr>
        <w:ind w:right="299"/>
        <w:jc w:val="both"/>
        <w:rPr>
          <w:lang w:val="es-CO"/>
        </w:rPr>
      </w:pPr>
    </w:p>
    <w:p w14:paraId="3ACC9B3F" w14:textId="77777777" w:rsidR="00373F7B" w:rsidRPr="00837294" w:rsidRDefault="00373F7B" w:rsidP="00373F7B">
      <w:pPr>
        <w:ind w:right="299"/>
        <w:jc w:val="both"/>
        <w:rPr>
          <w:lang w:val="es-CO"/>
        </w:rPr>
      </w:pPr>
    </w:p>
    <w:p w14:paraId="566C8199" w14:textId="77777777" w:rsidR="00373F7B" w:rsidRPr="00837294" w:rsidRDefault="00373F7B" w:rsidP="00373F7B">
      <w:pPr>
        <w:ind w:right="299"/>
        <w:jc w:val="center"/>
        <w:rPr>
          <w:b/>
          <w:lang w:val="es-CO"/>
        </w:rPr>
      </w:pPr>
      <w:r w:rsidRPr="00837294">
        <w:rPr>
          <w:b/>
          <w:lang w:val="es-CO"/>
        </w:rPr>
        <w:t>CAPITULO IV</w:t>
      </w:r>
    </w:p>
    <w:p w14:paraId="1BB4AFE3" w14:textId="77777777" w:rsidR="00373F7B" w:rsidRPr="00837294" w:rsidRDefault="00373F7B" w:rsidP="00373F7B">
      <w:pPr>
        <w:ind w:right="299"/>
        <w:jc w:val="center"/>
        <w:rPr>
          <w:b/>
          <w:lang w:val="es-CO"/>
        </w:rPr>
      </w:pPr>
      <w:r w:rsidRPr="00837294">
        <w:rPr>
          <w:b/>
          <w:lang w:val="es-CO"/>
        </w:rPr>
        <w:t>DE LA ESTRUCTURA FUNCIONAL</w:t>
      </w:r>
    </w:p>
    <w:p w14:paraId="7DCC611E" w14:textId="77777777" w:rsidR="00373F7B" w:rsidRPr="00837294" w:rsidRDefault="00373F7B" w:rsidP="00373F7B">
      <w:pPr>
        <w:ind w:right="299"/>
        <w:jc w:val="both"/>
        <w:rPr>
          <w:lang w:val="es-CO"/>
        </w:rPr>
      </w:pPr>
    </w:p>
    <w:p w14:paraId="24B6AAF2" w14:textId="77777777" w:rsidR="00373F7B" w:rsidRPr="00837294" w:rsidRDefault="00373F7B" w:rsidP="00373F7B">
      <w:pPr>
        <w:ind w:right="299"/>
        <w:jc w:val="both"/>
        <w:rPr>
          <w:lang w:val="es-CO"/>
        </w:rPr>
      </w:pPr>
      <w:r w:rsidRPr="00837294">
        <w:rPr>
          <w:b/>
          <w:lang w:val="es-CO"/>
        </w:rPr>
        <w:t>ARTICULO 17.</w:t>
      </w:r>
      <w:r w:rsidRPr="00837294">
        <w:rPr>
          <w:lang w:val="es-CO"/>
        </w:rPr>
        <w:tab/>
        <w:t>El Club tendrá la siguiente estructura funcional:</w:t>
      </w:r>
    </w:p>
    <w:p w14:paraId="0EC8C0E3" w14:textId="77777777" w:rsidR="00373F7B" w:rsidRPr="00837294" w:rsidRDefault="00373F7B" w:rsidP="00373F7B">
      <w:pPr>
        <w:ind w:right="299"/>
        <w:jc w:val="both"/>
        <w:rPr>
          <w:lang w:val="es-CO"/>
        </w:rPr>
      </w:pPr>
    </w:p>
    <w:p w14:paraId="469C7611" w14:textId="77777777" w:rsidR="00373F7B" w:rsidRPr="00837294" w:rsidRDefault="00373F7B" w:rsidP="00D141B7">
      <w:pPr>
        <w:numPr>
          <w:ilvl w:val="0"/>
          <w:numId w:val="2"/>
        </w:numPr>
        <w:overflowPunct w:val="0"/>
        <w:autoSpaceDE w:val="0"/>
        <w:autoSpaceDN w:val="0"/>
        <w:adjustRightInd w:val="0"/>
        <w:spacing w:after="0" w:line="240" w:lineRule="auto"/>
        <w:ind w:left="709" w:right="299"/>
        <w:contextualSpacing/>
        <w:jc w:val="both"/>
        <w:textAlignment w:val="baseline"/>
        <w:rPr>
          <w:lang w:val="es-CO"/>
        </w:rPr>
      </w:pPr>
      <w:r w:rsidRPr="00837294">
        <w:rPr>
          <w:lang w:val="es-CO"/>
        </w:rPr>
        <w:lastRenderedPageBreak/>
        <w:t>Un órgano de dirección, representado por la Asamblea de Afiliados.</w:t>
      </w:r>
    </w:p>
    <w:p w14:paraId="7B6A4D74" w14:textId="77777777" w:rsidR="00373F7B" w:rsidRPr="00837294" w:rsidRDefault="00373F7B" w:rsidP="00D141B7">
      <w:pPr>
        <w:numPr>
          <w:ilvl w:val="0"/>
          <w:numId w:val="2"/>
        </w:numPr>
        <w:overflowPunct w:val="0"/>
        <w:autoSpaceDE w:val="0"/>
        <w:autoSpaceDN w:val="0"/>
        <w:adjustRightInd w:val="0"/>
        <w:spacing w:after="0" w:line="240" w:lineRule="auto"/>
        <w:ind w:left="709" w:right="299"/>
        <w:jc w:val="both"/>
        <w:textAlignment w:val="baseline"/>
        <w:rPr>
          <w:lang w:val="es-CO"/>
        </w:rPr>
      </w:pPr>
      <w:r w:rsidRPr="00837294">
        <w:rPr>
          <w:lang w:val="es-CO"/>
        </w:rPr>
        <w:t>Un órgano de administración conformado por ____ personas.</w:t>
      </w:r>
    </w:p>
    <w:p w14:paraId="382A4ED5" w14:textId="77777777" w:rsidR="00373F7B" w:rsidRPr="00837294" w:rsidRDefault="00373F7B" w:rsidP="00D141B7">
      <w:pPr>
        <w:numPr>
          <w:ilvl w:val="0"/>
          <w:numId w:val="2"/>
        </w:numPr>
        <w:overflowPunct w:val="0"/>
        <w:autoSpaceDE w:val="0"/>
        <w:autoSpaceDN w:val="0"/>
        <w:adjustRightInd w:val="0"/>
        <w:spacing w:after="0" w:line="240" w:lineRule="auto"/>
        <w:ind w:left="709" w:right="299"/>
        <w:jc w:val="both"/>
        <w:textAlignment w:val="baseline"/>
        <w:rPr>
          <w:highlight w:val="yellow"/>
          <w:lang w:val="es-CO"/>
        </w:rPr>
      </w:pPr>
      <w:r w:rsidRPr="00837294">
        <w:rPr>
          <w:lang w:val="es-CO"/>
        </w:rPr>
        <w:t xml:space="preserve">Un órgano de control, conformado por el Revisor fiscal o fiscal </w:t>
      </w:r>
      <w:r w:rsidRPr="00837294">
        <w:rPr>
          <w:highlight w:val="yellow"/>
          <w:lang w:val="es-CO"/>
        </w:rPr>
        <w:t>(órgano de control es opcional).</w:t>
      </w:r>
    </w:p>
    <w:p w14:paraId="4A1F063D" w14:textId="77777777" w:rsidR="00373F7B" w:rsidRPr="00837294" w:rsidRDefault="00373F7B" w:rsidP="00D141B7">
      <w:pPr>
        <w:numPr>
          <w:ilvl w:val="0"/>
          <w:numId w:val="2"/>
        </w:numPr>
        <w:overflowPunct w:val="0"/>
        <w:autoSpaceDE w:val="0"/>
        <w:autoSpaceDN w:val="0"/>
        <w:adjustRightInd w:val="0"/>
        <w:spacing w:after="0" w:line="240" w:lineRule="auto"/>
        <w:ind w:left="709" w:right="299"/>
        <w:jc w:val="both"/>
        <w:textAlignment w:val="baseline"/>
        <w:rPr>
          <w:lang w:val="es-CO"/>
        </w:rPr>
      </w:pPr>
      <w:r w:rsidRPr="00837294">
        <w:rPr>
          <w:lang w:val="es-CO"/>
        </w:rPr>
        <w:t>Una Comisión Disciplinaria conformada por tres personas.</w:t>
      </w:r>
    </w:p>
    <w:p w14:paraId="233F293B" w14:textId="77777777" w:rsidR="00373F7B" w:rsidRPr="00837294" w:rsidRDefault="00373F7B" w:rsidP="00373F7B">
      <w:pPr>
        <w:ind w:right="299"/>
        <w:jc w:val="both"/>
        <w:rPr>
          <w:lang w:val="es-CO"/>
        </w:rPr>
      </w:pPr>
    </w:p>
    <w:p w14:paraId="491D7275" w14:textId="77777777" w:rsidR="00373F7B" w:rsidRPr="00837294" w:rsidRDefault="00373F7B" w:rsidP="00373F7B">
      <w:pPr>
        <w:ind w:right="299"/>
        <w:jc w:val="center"/>
        <w:rPr>
          <w:b/>
          <w:lang w:val="es-CO"/>
        </w:rPr>
      </w:pPr>
      <w:r w:rsidRPr="00837294">
        <w:rPr>
          <w:b/>
          <w:lang w:val="es-CO"/>
        </w:rPr>
        <w:t>CAPITULO V</w:t>
      </w:r>
    </w:p>
    <w:p w14:paraId="09BCCAEC" w14:textId="77777777" w:rsidR="00373F7B" w:rsidRPr="00837294" w:rsidRDefault="00373F7B" w:rsidP="00373F7B">
      <w:pPr>
        <w:ind w:right="299"/>
        <w:jc w:val="center"/>
        <w:rPr>
          <w:b/>
          <w:lang w:val="es-CO"/>
        </w:rPr>
      </w:pPr>
      <w:r w:rsidRPr="00837294">
        <w:rPr>
          <w:b/>
          <w:lang w:val="es-CO"/>
        </w:rPr>
        <w:t>DEL ORGANO DE DIRECCION</w:t>
      </w:r>
    </w:p>
    <w:p w14:paraId="2AC18019" w14:textId="77777777" w:rsidR="00373F7B" w:rsidRPr="00837294" w:rsidRDefault="00373F7B" w:rsidP="00373F7B">
      <w:pPr>
        <w:ind w:right="299"/>
        <w:jc w:val="both"/>
        <w:rPr>
          <w:lang w:val="es-CO"/>
        </w:rPr>
      </w:pPr>
    </w:p>
    <w:p w14:paraId="5C5C1A0B" w14:textId="77777777" w:rsidR="00373F7B" w:rsidRPr="00837294" w:rsidRDefault="00373F7B" w:rsidP="00373F7B">
      <w:pPr>
        <w:autoSpaceDE w:val="0"/>
        <w:autoSpaceDN w:val="0"/>
        <w:adjustRightInd w:val="0"/>
        <w:ind w:right="299"/>
        <w:jc w:val="both"/>
        <w:rPr>
          <w:lang w:val="es-CO"/>
        </w:rPr>
      </w:pPr>
      <w:r w:rsidRPr="00837294">
        <w:rPr>
          <w:b/>
          <w:bCs/>
          <w:lang w:val="es-CO"/>
        </w:rPr>
        <w:t xml:space="preserve">ARTÍCULO 18. CONSTITUCIÓN DE LA ASAMBLEA: </w:t>
      </w:r>
      <w:r w:rsidRPr="00837294">
        <w:rPr>
          <w:lang w:val="es-CO"/>
        </w:rPr>
        <w:t>La reunión de Asamblea del Club se constituye con la presencia física o virtual de la   mitad más uno, como mínimo, de la totalidad de los afiliados, en pleno uso de sus derechos.</w:t>
      </w:r>
    </w:p>
    <w:p w14:paraId="54600577" w14:textId="77777777" w:rsidR="00373F7B" w:rsidRPr="00837294" w:rsidRDefault="00373F7B" w:rsidP="00373F7B">
      <w:pPr>
        <w:autoSpaceDE w:val="0"/>
        <w:autoSpaceDN w:val="0"/>
        <w:adjustRightInd w:val="0"/>
        <w:ind w:right="299"/>
        <w:jc w:val="both"/>
        <w:rPr>
          <w:lang w:val="es-CO"/>
        </w:rPr>
      </w:pPr>
    </w:p>
    <w:p w14:paraId="02BE8E89" w14:textId="77777777" w:rsidR="00373F7B" w:rsidRPr="00837294" w:rsidRDefault="00373F7B" w:rsidP="00373F7B">
      <w:pPr>
        <w:autoSpaceDE w:val="0"/>
        <w:autoSpaceDN w:val="0"/>
        <w:adjustRightInd w:val="0"/>
        <w:ind w:right="299"/>
        <w:jc w:val="both"/>
        <w:rPr>
          <w:lang w:val="es-CO"/>
        </w:rPr>
      </w:pPr>
      <w:r w:rsidRPr="00837294">
        <w:rPr>
          <w:b/>
          <w:bCs/>
          <w:lang w:val="es-CO"/>
        </w:rPr>
        <w:t>ARTÍCULO 19. CLASES DE REUNIONES DE ASAMBLEA:</w:t>
      </w:r>
      <w:r w:rsidRPr="00837294">
        <w:rPr>
          <w:lang w:val="es-CO"/>
        </w:rPr>
        <w:t xml:space="preserve"> Se podrán realizar las siguientes reuniones:</w:t>
      </w:r>
    </w:p>
    <w:p w14:paraId="636ECB40" w14:textId="77777777" w:rsidR="00373F7B" w:rsidRPr="00837294" w:rsidRDefault="00373F7B" w:rsidP="00373F7B">
      <w:pPr>
        <w:autoSpaceDE w:val="0"/>
        <w:autoSpaceDN w:val="0"/>
        <w:adjustRightInd w:val="0"/>
        <w:ind w:right="299"/>
        <w:jc w:val="both"/>
        <w:rPr>
          <w:lang w:val="es-CO"/>
        </w:rPr>
      </w:pPr>
    </w:p>
    <w:p w14:paraId="2C7839E9" w14:textId="77777777" w:rsidR="00373F7B" w:rsidRPr="00837294" w:rsidRDefault="00373F7B" w:rsidP="00373F7B">
      <w:pPr>
        <w:autoSpaceDE w:val="0"/>
        <w:autoSpaceDN w:val="0"/>
        <w:adjustRightInd w:val="0"/>
        <w:ind w:left="709" w:right="299" w:hanging="283"/>
        <w:jc w:val="both"/>
        <w:rPr>
          <w:lang w:val="es-CO"/>
        </w:rPr>
      </w:pPr>
      <w:r w:rsidRPr="00837294">
        <w:rPr>
          <w:lang w:val="es-CO"/>
        </w:rPr>
        <w:t xml:space="preserve">• </w:t>
      </w:r>
      <w:r w:rsidRPr="00837294">
        <w:rPr>
          <w:bCs/>
          <w:u w:val="single"/>
          <w:lang w:val="es-CO"/>
        </w:rPr>
        <w:t>Reunión ordinaria:</w:t>
      </w:r>
      <w:r w:rsidRPr="00837294">
        <w:rPr>
          <w:bCs/>
          <w:lang w:val="es-CO"/>
        </w:rPr>
        <w:t xml:space="preserve"> </w:t>
      </w:r>
      <w:r w:rsidRPr="00837294">
        <w:rPr>
          <w:lang w:val="es-CO"/>
        </w:rPr>
        <w:t>Se reunirá anualmente dentro de los tres primeros meses del año con el objeto de decidir y estudiar todo asunto que se relacione con la administración, considerar las cuentas y estados financieros del ejercicio precedente, examinar la situación del organismo, marcha del mismo y desarrollo del objeto social, entre otros aspectos.</w:t>
      </w:r>
    </w:p>
    <w:p w14:paraId="1B525A17" w14:textId="77777777" w:rsidR="00373F7B" w:rsidRPr="00837294" w:rsidRDefault="00373F7B" w:rsidP="00373F7B">
      <w:pPr>
        <w:autoSpaceDE w:val="0"/>
        <w:autoSpaceDN w:val="0"/>
        <w:adjustRightInd w:val="0"/>
        <w:ind w:left="709" w:right="299" w:hanging="283"/>
        <w:jc w:val="both"/>
        <w:rPr>
          <w:lang w:val="es-CO"/>
        </w:rPr>
      </w:pPr>
      <w:r w:rsidRPr="00837294">
        <w:rPr>
          <w:lang w:val="es-CO"/>
        </w:rPr>
        <w:t xml:space="preserve">• </w:t>
      </w:r>
      <w:r w:rsidRPr="00837294">
        <w:rPr>
          <w:bCs/>
          <w:u w:val="single"/>
          <w:lang w:val="es-CO"/>
        </w:rPr>
        <w:t>Reunión por derecho propio:</w:t>
      </w:r>
      <w:r w:rsidRPr="00837294">
        <w:rPr>
          <w:bCs/>
          <w:lang w:val="es-CO"/>
        </w:rPr>
        <w:t xml:space="preserve"> </w:t>
      </w:r>
      <w:r w:rsidRPr="00837294">
        <w:rPr>
          <w:lang w:val="es-CO"/>
        </w:rPr>
        <w:t xml:space="preserve">Si no fuere convocada la reunión ordinaria oportunamente, dentro de los tres primeros meses del año, como se establece en los estatutos los afiliados se reunirá por derecho propio el primer día hábil de mes de abril, a las </w:t>
      </w:r>
      <w:smartTag w:uri="urn:schemas-microsoft-com:office:smarttags" w:element="metricconverter">
        <w:smartTagPr>
          <w:attr w:name="ProductID" w:val="10 a"/>
        </w:smartTagPr>
        <w:r w:rsidRPr="00837294">
          <w:rPr>
            <w:lang w:val="es-CO"/>
          </w:rPr>
          <w:t>10 a</w:t>
        </w:r>
      </w:smartTag>
      <w:r w:rsidRPr="00837294">
        <w:rPr>
          <w:lang w:val="es-CO"/>
        </w:rPr>
        <w:t>.m., en las oficinas del domicilio principal donde funcione la administración del Club.</w:t>
      </w:r>
    </w:p>
    <w:p w14:paraId="4156F1E8" w14:textId="77777777" w:rsidR="00373F7B" w:rsidRPr="00837294" w:rsidRDefault="00373F7B" w:rsidP="00373F7B">
      <w:pPr>
        <w:autoSpaceDE w:val="0"/>
        <w:autoSpaceDN w:val="0"/>
        <w:adjustRightInd w:val="0"/>
        <w:ind w:left="709" w:right="299" w:hanging="283"/>
        <w:jc w:val="both"/>
        <w:rPr>
          <w:lang w:val="es-CO"/>
        </w:rPr>
      </w:pPr>
      <w:r w:rsidRPr="00837294">
        <w:rPr>
          <w:lang w:val="es-CO"/>
        </w:rPr>
        <w:t xml:space="preserve">• </w:t>
      </w:r>
      <w:r w:rsidRPr="00837294">
        <w:rPr>
          <w:bCs/>
          <w:u w:val="single"/>
          <w:lang w:val="es-CO"/>
        </w:rPr>
        <w:t>Reunión extraordinaria con carácter de ordinaria:</w:t>
      </w:r>
      <w:r w:rsidRPr="00837294">
        <w:rPr>
          <w:bCs/>
          <w:lang w:val="es-CO"/>
        </w:rPr>
        <w:t xml:space="preserve"> </w:t>
      </w:r>
      <w:r w:rsidRPr="00837294">
        <w:rPr>
          <w:lang w:val="es-CO"/>
        </w:rPr>
        <w:t>En el evento en que la reunión de carácter ordinario no se realice en la época fijada en los estatutos, los afiliados serán convocados para que deliberen y decidan sobre los temas propios de dicha reunión. No obstante que por su extemporaneidad la reunión se clasifique como extraordinaria, deberá realizarse atendiendo las previsiones sobre convocatoria establecidas en los estatutos para las reuniones ordinarias, y se deberá incluir en la misma el orden del día a tratar en la reunión, sin que se relacione el tema de proposiciones y varios.</w:t>
      </w:r>
    </w:p>
    <w:p w14:paraId="3F8B2B0C" w14:textId="77777777" w:rsidR="00373F7B" w:rsidRPr="00837294" w:rsidRDefault="00373F7B" w:rsidP="00373F7B">
      <w:pPr>
        <w:autoSpaceDE w:val="0"/>
        <w:autoSpaceDN w:val="0"/>
        <w:adjustRightInd w:val="0"/>
        <w:ind w:left="709" w:right="299" w:hanging="283"/>
        <w:jc w:val="both"/>
        <w:rPr>
          <w:lang w:val="es-CO"/>
        </w:rPr>
      </w:pPr>
      <w:r w:rsidRPr="00837294">
        <w:rPr>
          <w:lang w:val="es-CO"/>
        </w:rPr>
        <w:t xml:space="preserve">• </w:t>
      </w:r>
      <w:r w:rsidRPr="00837294">
        <w:rPr>
          <w:bCs/>
          <w:u w:val="single"/>
          <w:lang w:val="es-CO"/>
        </w:rPr>
        <w:t>Reunión extraordinaria:</w:t>
      </w:r>
      <w:r w:rsidRPr="00837294">
        <w:rPr>
          <w:bCs/>
          <w:lang w:val="es-CO"/>
        </w:rPr>
        <w:t xml:space="preserve"> </w:t>
      </w:r>
      <w:r w:rsidRPr="00837294">
        <w:rPr>
          <w:lang w:val="es-CO"/>
        </w:rPr>
        <w:t>Los afiliados al organismo deportivo, se reunirán en forma extraordinaria en cualquier tiempo para tratar asuntos urgentes o específicos.</w:t>
      </w:r>
    </w:p>
    <w:p w14:paraId="58FF3610" w14:textId="77777777" w:rsidR="00373F7B" w:rsidRPr="00837294" w:rsidRDefault="00373F7B" w:rsidP="00373F7B">
      <w:pPr>
        <w:autoSpaceDE w:val="0"/>
        <w:autoSpaceDN w:val="0"/>
        <w:adjustRightInd w:val="0"/>
        <w:ind w:left="709" w:right="299" w:hanging="283"/>
        <w:jc w:val="both"/>
        <w:rPr>
          <w:lang w:val="es-CO"/>
        </w:rPr>
      </w:pPr>
      <w:r w:rsidRPr="00837294">
        <w:rPr>
          <w:lang w:val="es-CO"/>
        </w:rPr>
        <w:lastRenderedPageBreak/>
        <w:t xml:space="preserve">• </w:t>
      </w:r>
      <w:r w:rsidRPr="00837294">
        <w:rPr>
          <w:bCs/>
          <w:u w:val="single"/>
          <w:lang w:val="es-CO"/>
        </w:rPr>
        <w:t>Reunión de segunda convocatoria</w:t>
      </w:r>
      <w:r w:rsidRPr="00837294">
        <w:rPr>
          <w:u w:val="single"/>
          <w:lang w:val="es-CO"/>
        </w:rPr>
        <w:t>:</w:t>
      </w:r>
      <w:r w:rsidRPr="00837294">
        <w:rPr>
          <w:lang w:val="es-CO"/>
        </w:rPr>
        <w:t xml:space="preserve"> Se puede realizar esta reunión, en reemplazo de una reunión que fue convocada en la forma prevista en los estatutos, pero no se llevó a cabo por falta de quórum </w:t>
      </w:r>
      <w:proofErr w:type="spellStart"/>
      <w:r w:rsidRPr="00837294">
        <w:rPr>
          <w:lang w:val="es-CO"/>
        </w:rPr>
        <w:t>deliberatorio</w:t>
      </w:r>
      <w:proofErr w:type="spellEnd"/>
      <w:r w:rsidRPr="00837294">
        <w:rPr>
          <w:lang w:val="es-CO"/>
        </w:rPr>
        <w:t>. Se debe realizar no antes de diez (10) días hábiles ni después de treinta (30) días hábiles, contados desde la fecha fijada para la primera reunión.</w:t>
      </w:r>
    </w:p>
    <w:p w14:paraId="51C9E152" w14:textId="77777777" w:rsidR="00373F7B" w:rsidRPr="00837294" w:rsidRDefault="00373F7B" w:rsidP="00373F7B">
      <w:pPr>
        <w:autoSpaceDE w:val="0"/>
        <w:autoSpaceDN w:val="0"/>
        <w:adjustRightInd w:val="0"/>
        <w:ind w:left="709" w:right="299" w:hanging="283"/>
        <w:jc w:val="both"/>
        <w:rPr>
          <w:lang w:val="es-CO"/>
        </w:rPr>
      </w:pPr>
      <w:r w:rsidRPr="00837294">
        <w:rPr>
          <w:lang w:val="es-CO"/>
        </w:rPr>
        <w:t xml:space="preserve">• </w:t>
      </w:r>
      <w:r w:rsidRPr="00837294">
        <w:rPr>
          <w:bCs/>
          <w:u w:val="single"/>
          <w:lang w:val="es-CO"/>
        </w:rPr>
        <w:t>Reunión universal:</w:t>
      </w:r>
      <w:r w:rsidRPr="00837294">
        <w:rPr>
          <w:bCs/>
          <w:lang w:val="es-CO"/>
        </w:rPr>
        <w:t xml:space="preserve"> </w:t>
      </w:r>
      <w:r w:rsidRPr="00837294">
        <w:rPr>
          <w:lang w:val="es-CO"/>
        </w:rPr>
        <w:t>Cuando se encuentren presentes la totalidad de los afiliados que se encuentren el pleno uso de sus derechos, la asamblea se reunirá válidamente cualquier día y en cualquier lugar, sin previa convocatoria.</w:t>
      </w:r>
    </w:p>
    <w:p w14:paraId="48D5FB01" w14:textId="77777777" w:rsidR="00373F7B" w:rsidRPr="00837294" w:rsidRDefault="00373F7B" w:rsidP="00373F7B">
      <w:pPr>
        <w:ind w:right="299"/>
        <w:jc w:val="both"/>
        <w:rPr>
          <w:lang w:val="es-CO"/>
        </w:rPr>
      </w:pPr>
    </w:p>
    <w:p w14:paraId="540B24A3" w14:textId="77777777" w:rsidR="00373F7B" w:rsidRPr="00837294" w:rsidRDefault="00373F7B" w:rsidP="00373F7B">
      <w:pPr>
        <w:ind w:right="299"/>
        <w:jc w:val="both"/>
        <w:rPr>
          <w:lang w:val="es-CO"/>
        </w:rPr>
      </w:pPr>
      <w:r w:rsidRPr="00837294">
        <w:rPr>
          <w:b/>
          <w:lang w:val="es-CO"/>
        </w:rPr>
        <w:t>ARTICULO 20.</w:t>
      </w:r>
      <w:r w:rsidRPr="00837294">
        <w:rPr>
          <w:b/>
          <w:lang w:val="es-CO"/>
        </w:rPr>
        <w:tab/>
        <w:t>DEFINICION Y FUNCIONES:</w:t>
      </w:r>
      <w:r w:rsidRPr="00837294">
        <w:rPr>
          <w:lang w:val="es-CO"/>
        </w:rPr>
        <w:t xml:space="preserve"> La Asamblea de Afiliados es el máximo órgano de dirección del Club y tendrá, entre otras, las siguientes atribuciones:</w:t>
      </w:r>
    </w:p>
    <w:p w14:paraId="4A8961CC" w14:textId="77777777" w:rsidR="00373F7B" w:rsidRPr="00837294" w:rsidRDefault="00373F7B" w:rsidP="00373F7B">
      <w:pPr>
        <w:overflowPunct w:val="0"/>
        <w:autoSpaceDE w:val="0"/>
        <w:autoSpaceDN w:val="0"/>
        <w:adjustRightInd w:val="0"/>
        <w:ind w:right="299"/>
        <w:jc w:val="both"/>
        <w:textAlignment w:val="baseline"/>
        <w:rPr>
          <w:lang w:val="es-CO"/>
        </w:rPr>
      </w:pPr>
    </w:p>
    <w:p w14:paraId="1379AE1F" w14:textId="77777777" w:rsidR="00373F7B" w:rsidRPr="00837294" w:rsidRDefault="00373F7B" w:rsidP="00D141B7">
      <w:pPr>
        <w:numPr>
          <w:ilvl w:val="0"/>
          <w:numId w:val="8"/>
        </w:numPr>
        <w:overflowPunct w:val="0"/>
        <w:autoSpaceDE w:val="0"/>
        <w:autoSpaceDN w:val="0"/>
        <w:adjustRightInd w:val="0"/>
        <w:spacing w:after="0" w:line="240" w:lineRule="auto"/>
        <w:ind w:left="709" w:right="299" w:hanging="283"/>
        <w:contextualSpacing/>
        <w:jc w:val="both"/>
        <w:textAlignment w:val="baseline"/>
        <w:rPr>
          <w:lang w:val="es-CO"/>
        </w:rPr>
      </w:pPr>
      <w:r w:rsidRPr="00837294">
        <w:rPr>
          <w:lang w:val="es-CO"/>
        </w:rPr>
        <w:t>Adoptar el Estatuto y los reglamentos estatutarios, y reformar unos y otros.</w:t>
      </w:r>
    </w:p>
    <w:p w14:paraId="3E199B07" w14:textId="77777777" w:rsidR="00373F7B" w:rsidRPr="00837294" w:rsidRDefault="00373F7B" w:rsidP="00D141B7">
      <w:pPr>
        <w:numPr>
          <w:ilvl w:val="0"/>
          <w:numId w:val="8"/>
        </w:numPr>
        <w:overflowPunct w:val="0"/>
        <w:autoSpaceDE w:val="0"/>
        <w:autoSpaceDN w:val="0"/>
        <w:adjustRightInd w:val="0"/>
        <w:spacing w:after="0" w:line="240" w:lineRule="auto"/>
        <w:ind w:left="709" w:right="299" w:hanging="283"/>
        <w:contextualSpacing/>
        <w:jc w:val="both"/>
        <w:textAlignment w:val="baseline"/>
        <w:rPr>
          <w:lang w:val="es-CO"/>
        </w:rPr>
      </w:pPr>
      <w:r w:rsidRPr="00837294">
        <w:rPr>
          <w:lang w:val="es-CO"/>
        </w:rPr>
        <w:t>Designar una comisión que apruebe las actas de sus propias reuniones.</w:t>
      </w:r>
    </w:p>
    <w:p w14:paraId="775D251F" w14:textId="77777777" w:rsidR="00373F7B" w:rsidRPr="00837294" w:rsidRDefault="00373F7B" w:rsidP="00D141B7">
      <w:pPr>
        <w:numPr>
          <w:ilvl w:val="0"/>
          <w:numId w:val="8"/>
        </w:numPr>
        <w:overflowPunct w:val="0"/>
        <w:autoSpaceDE w:val="0"/>
        <w:autoSpaceDN w:val="0"/>
        <w:adjustRightInd w:val="0"/>
        <w:spacing w:after="0" w:line="240" w:lineRule="auto"/>
        <w:ind w:left="709" w:right="299" w:hanging="283"/>
        <w:contextualSpacing/>
        <w:jc w:val="both"/>
        <w:textAlignment w:val="baseline"/>
        <w:rPr>
          <w:lang w:val="es-CO"/>
        </w:rPr>
      </w:pPr>
      <w:r w:rsidRPr="00837294">
        <w:rPr>
          <w:lang w:val="es-CO"/>
        </w:rPr>
        <w:t>Establecer las políticas que orienten la gestión del Club.</w:t>
      </w:r>
    </w:p>
    <w:p w14:paraId="4B65FE56" w14:textId="77777777" w:rsidR="00373F7B" w:rsidRPr="00837294" w:rsidRDefault="00373F7B" w:rsidP="00D141B7">
      <w:pPr>
        <w:numPr>
          <w:ilvl w:val="0"/>
          <w:numId w:val="8"/>
        </w:numPr>
        <w:overflowPunct w:val="0"/>
        <w:autoSpaceDE w:val="0"/>
        <w:autoSpaceDN w:val="0"/>
        <w:adjustRightInd w:val="0"/>
        <w:spacing w:after="0" w:line="240" w:lineRule="auto"/>
        <w:ind w:left="709" w:right="299" w:hanging="283"/>
        <w:contextualSpacing/>
        <w:jc w:val="both"/>
        <w:textAlignment w:val="baseline"/>
        <w:rPr>
          <w:lang w:val="es-CO"/>
        </w:rPr>
      </w:pPr>
      <w:r w:rsidRPr="00837294">
        <w:rPr>
          <w:lang w:val="es-CO"/>
        </w:rPr>
        <w:t>Aprobar o improbar los actos del órgano de Administración y los informes de cuentas y estados financieros.</w:t>
      </w:r>
    </w:p>
    <w:p w14:paraId="22DB0E9F" w14:textId="77777777" w:rsidR="00373F7B" w:rsidRPr="00837294" w:rsidRDefault="00373F7B" w:rsidP="00D141B7">
      <w:pPr>
        <w:numPr>
          <w:ilvl w:val="0"/>
          <w:numId w:val="8"/>
        </w:numPr>
        <w:overflowPunct w:val="0"/>
        <w:autoSpaceDE w:val="0"/>
        <w:autoSpaceDN w:val="0"/>
        <w:adjustRightInd w:val="0"/>
        <w:spacing w:after="0" w:line="240" w:lineRule="auto"/>
        <w:ind w:left="709" w:right="299" w:hanging="283"/>
        <w:contextualSpacing/>
        <w:jc w:val="both"/>
        <w:textAlignment w:val="baseline"/>
        <w:rPr>
          <w:lang w:val="es-CO"/>
        </w:rPr>
      </w:pPr>
      <w:r w:rsidRPr="00837294">
        <w:rPr>
          <w:lang w:val="es-CO"/>
        </w:rPr>
        <w:t>Elegir a las personas que ejercerán cargos en el Órgano de Administración, Revisoría Fiscal y 2 integrantes de la Comisión Disciplinaria.</w:t>
      </w:r>
    </w:p>
    <w:p w14:paraId="48CCBA62" w14:textId="77777777" w:rsidR="00373F7B" w:rsidRPr="00837294" w:rsidRDefault="00373F7B" w:rsidP="00D141B7">
      <w:pPr>
        <w:numPr>
          <w:ilvl w:val="0"/>
          <w:numId w:val="8"/>
        </w:numPr>
        <w:overflowPunct w:val="0"/>
        <w:autoSpaceDE w:val="0"/>
        <w:autoSpaceDN w:val="0"/>
        <w:adjustRightInd w:val="0"/>
        <w:spacing w:after="0" w:line="240" w:lineRule="auto"/>
        <w:ind w:left="709" w:right="299" w:hanging="283"/>
        <w:contextualSpacing/>
        <w:jc w:val="both"/>
        <w:textAlignment w:val="baseline"/>
        <w:rPr>
          <w:lang w:val="es-CO"/>
        </w:rPr>
      </w:pPr>
      <w:r w:rsidRPr="00837294">
        <w:rPr>
          <w:lang w:val="es-CO"/>
        </w:rPr>
        <w:t>Aprobar la programación anual de actividades y el presupuesto para su ejecución.</w:t>
      </w:r>
    </w:p>
    <w:p w14:paraId="71172C86" w14:textId="77777777" w:rsidR="00373F7B" w:rsidRPr="00837294" w:rsidRDefault="00373F7B" w:rsidP="00D141B7">
      <w:pPr>
        <w:numPr>
          <w:ilvl w:val="0"/>
          <w:numId w:val="8"/>
        </w:numPr>
        <w:overflowPunct w:val="0"/>
        <w:autoSpaceDE w:val="0"/>
        <w:autoSpaceDN w:val="0"/>
        <w:adjustRightInd w:val="0"/>
        <w:spacing w:after="0" w:line="240" w:lineRule="auto"/>
        <w:ind w:left="709" w:right="299" w:hanging="283"/>
        <w:contextualSpacing/>
        <w:jc w:val="both"/>
        <w:textAlignment w:val="baseline"/>
        <w:rPr>
          <w:lang w:val="es-CO"/>
        </w:rPr>
      </w:pPr>
      <w:r w:rsidRPr="00837294">
        <w:rPr>
          <w:lang w:val="es-CO"/>
        </w:rPr>
        <w:t>Fijar la cuantía y forma de pago de las cuotas de admisión y sostenimiento a cargo de los Afiliados.</w:t>
      </w:r>
    </w:p>
    <w:p w14:paraId="2113F23D" w14:textId="77777777" w:rsidR="00373F7B" w:rsidRPr="00837294" w:rsidRDefault="00373F7B" w:rsidP="00D141B7">
      <w:pPr>
        <w:numPr>
          <w:ilvl w:val="0"/>
          <w:numId w:val="8"/>
        </w:numPr>
        <w:overflowPunct w:val="0"/>
        <w:autoSpaceDE w:val="0"/>
        <w:autoSpaceDN w:val="0"/>
        <w:adjustRightInd w:val="0"/>
        <w:spacing w:after="0" w:line="240" w:lineRule="auto"/>
        <w:ind w:left="709" w:right="299" w:hanging="283"/>
        <w:contextualSpacing/>
        <w:jc w:val="both"/>
        <w:textAlignment w:val="baseline"/>
        <w:rPr>
          <w:lang w:val="es-CO"/>
        </w:rPr>
      </w:pPr>
      <w:r w:rsidRPr="00837294">
        <w:rPr>
          <w:lang w:val="es-CO"/>
        </w:rPr>
        <w:t>Fijar cada año la cuantía de los gastos que como ordenador podrá autorizar el presidente.</w:t>
      </w:r>
    </w:p>
    <w:p w14:paraId="1540D4D2" w14:textId="77777777" w:rsidR="00373F7B" w:rsidRPr="00837294" w:rsidRDefault="00373F7B" w:rsidP="00D141B7">
      <w:pPr>
        <w:numPr>
          <w:ilvl w:val="0"/>
          <w:numId w:val="8"/>
        </w:numPr>
        <w:overflowPunct w:val="0"/>
        <w:autoSpaceDE w:val="0"/>
        <w:autoSpaceDN w:val="0"/>
        <w:adjustRightInd w:val="0"/>
        <w:spacing w:after="0" w:line="240" w:lineRule="auto"/>
        <w:ind w:left="709" w:right="299" w:hanging="283"/>
        <w:contextualSpacing/>
        <w:jc w:val="both"/>
        <w:textAlignment w:val="baseline"/>
        <w:rPr>
          <w:lang w:val="es-CO"/>
        </w:rPr>
      </w:pPr>
      <w:r w:rsidRPr="00837294">
        <w:rPr>
          <w:lang w:val="es-CO"/>
        </w:rPr>
        <w:t>Decidir sobre los asuntos que se sometan a su consideración por el órgano de administración, el Revisor Fiscal o los afiliados.</w:t>
      </w:r>
    </w:p>
    <w:p w14:paraId="73313AC7" w14:textId="77777777" w:rsidR="00373F7B" w:rsidRPr="00837294" w:rsidRDefault="00373F7B" w:rsidP="00D141B7">
      <w:pPr>
        <w:numPr>
          <w:ilvl w:val="0"/>
          <w:numId w:val="8"/>
        </w:numPr>
        <w:overflowPunct w:val="0"/>
        <w:autoSpaceDE w:val="0"/>
        <w:autoSpaceDN w:val="0"/>
        <w:adjustRightInd w:val="0"/>
        <w:spacing w:after="0" w:line="240" w:lineRule="auto"/>
        <w:ind w:left="709" w:right="299" w:hanging="283"/>
        <w:contextualSpacing/>
        <w:jc w:val="both"/>
        <w:textAlignment w:val="baseline"/>
        <w:rPr>
          <w:lang w:val="es-CO"/>
        </w:rPr>
      </w:pPr>
      <w:r w:rsidRPr="00837294">
        <w:rPr>
          <w:lang w:val="es-CO"/>
        </w:rPr>
        <w:t>Revisar los actos del Órgano de Administración.</w:t>
      </w:r>
    </w:p>
    <w:p w14:paraId="42A8D0DD" w14:textId="77777777" w:rsidR="00373F7B" w:rsidRPr="00837294" w:rsidRDefault="00373F7B" w:rsidP="00D141B7">
      <w:pPr>
        <w:numPr>
          <w:ilvl w:val="0"/>
          <w:numId w:val="8"/>
        </w:numPr>
        <w:overflowPunct w:val="0"/>
        <w:autoSpaceDE w:val="0"/>
        <w:autoSpaceDN w:val="0"/>
        <w:adjustRightInd w:val="0"/>
        <w:spacing w:after="0" w:line="240" w:lineRule="auto"/>
        <w:ind w:left="709" w:right="299" w:hanging="283"/>
        <w:contextualSpacing/>
        <w:jc w:val="both"/>
        <w:textAlignment w:val="baseline"/>
        <w:rPr>
          <w:lang w:val="es-CO"/>
        </w:rPr>
      </w:pPr>
      <w:r w:rsidRPr="00837294">
        <w:rPr>
          <w:lang w:val="es-CO"/>
        </w:rPr>
        <w:t>Las demás que le fije la Ley y todas aquellas que estatutariamente no le estén asignadas a otro órgano.</w:t>
      </w:r>
    </w:p>
    <w:p w14:paraId="61618FC4" w14:textId="77777777" w:rsidR="00373F7B" w:rsidRPr="00837294" w:rsidRDefault="00373F7B" w:rsidP="00373F7B">
      <w:pPr>
        <w:ind w:right="299"/>
        <w:jc w:val="both"/>
        <w:rPr>
          <w:lang w:val="es-CO"/>
        </w:rPr>
      </w:pPr>
    </w:p>
    <w:p w14:paraId="76D5381A" w14:textId="77777777" w:rsidR="00373F7B" w:rsidRPr="00837294" w:rsidRDefault="00373F7B" w:rsidP="00373F7B">
      <w:pPr>
        <w:ind w:right="299"/>
        <w:jc w:val="both"/>
        <w:rPr>
          <w:lang w:val="es-CO"/>
        </w:rPr>
      </w:pPr>
      <w:r w:rsidRPr="00837294">
        <w:rPr>
          <w:b/>
          <w:lang w:val="es-CO"/>
        </w:rPr>
        <w:t>ARTICULO 21.</w:t>
      </w:r>
      <w:r w:rsidRPr="00837294">
        <w:rPr>
          <w:b/>
          <w:lang w:val="es-CO"/>
        </w:rPr>
        <w:tab/>
        <w:t>CONVOCATORIAS:</w:t>
      </w:r>
      <w:r w:rsidRPr="00837294">
        <w:rPr>
          <w:lang w:val="es-CO"/>
        </w:rPr>
        <w:t xml:space="preserve"> El Órgano de Administración del Club convocará la reunión ordinaria de la Asamblea, mediante Resolución escrita que se comunicará a todos los Afiliados, por lo menos con quince (15) días hábiles de antelación, al IMDRI, a la Liga respectiva si estuviese afiliado y a la secretaria del interior de la gobernación del Tolima si cuenta con personería jurídica. La Resolución dirá la fecha, hora, lugar y orden del día de la reunión.</w:t>
      </w:r>
    </w:p>
    <w:p w14:paraId="6CD63ED8" w14:textId="77777777" w:rsidR="00373F7B" w:rsidRPr="00837294" w:rsidRDefault="00373F7B" w:rsidP="00373F7B">
      <w:pPr>
        <w:ind w:right="299" w:hanging="1843"/>
        <w:jc w:val="both"/>
        <w:rPr>
          <w:lang w:val="es-CO"/>
        </w:rPr>
      </w:pPr>
    </w:p>
    <w:p w14:paraId="7235D8FB" w14:textId="77777777" w:rsidR="00373F7B" w:rsidRPr="00837294" w:rsidRDefault="00373F7B" w:rsidP="00373F7B">
      <w:pPr>
        <w:ind w:right="299"/>
        <w:jc w:val="both"/>
        <w:rPr>
          <w:lang w:val="es-CO"/>
        </w:rPr>
      </w:pPr>
      <w:r w:rsidRPr="00837294">
        <w:rPr>
          <w:b/>
          <w:lang w:val="es-CO"/>
        </w:rPr>
        <w:lastRenderedPageBreak/>
        <w:t>PARAGRAFO</w:t>
      </w:r>
      <w:r w:rsidRPr="00837294">
        <w:rPr>
          <w:lang w:val="es-CO"/>
        </w:rPr>
        <w:t>: A la convocatoria se anexarán los informes del presidente, de cuentas y estados financieros, copia del acta de la última Asamblea, proyectos de actividades, de presupuesto, de ingresos y egresos, listado de afiliados con voz y voto y listado de afiliados sancionados, con indicación de la resolución que impuso la sanción y todas las informaciones sobre los asuntos que se deben tratar en la Asamblea.</w:t>
      </w:r>
    </w:p>
    <w:p w14:paraId="16D20069" w14:textId="77777777" w:rsidR="00373F7B" w:rsidRPr="00837294" w:rsidRDefault="00373F7B" w:rsidP="00373F7B">
      <w:pPr>
        <w:ind w:right="299" w:hanging="1843"/>
        <w:jc w:val="both"/>
        <w:rPr>
          <w:lang w:val="es-CO"/>
        </w:rPr>
      </w:pPr>
    </w:p>
    <w:p w14:paraId="11666CED" w14:textId="77777777" w:rsidR="00373F7B" w:rsidRPr="00837294" w:rsidRDefault="00373F7B" w:rsidP="00373F7B">
      <w:pPr>
        <w:ind w:right="299"/>
        <w:jc w:val="both"/>
        <w:rPr>
          <w:lang w:val="es-CO"/>
        </w:rPr>
      </w:pPr>
      <w:r w:rsidRPr="00837294">
        <w:rPr>
          <w:b/>
          <w:lang w:val="es-CO"/>
        </w:rPr>
        <w:t>ARTICULO 22.</w:t>
      </w:r>
      <w:r w:rsidRPr="00837294">
        <w:rPr>
          <w:b/>
          <w:lang w:val="es-CO"/>
        </w:rPr>
        <w:tab/>
        <w:t>ORDEN DEL DIA ASAMBLEA ORDINARIA:</w:t>
      </w:r>
      <w:r w:rsidRPr="00837294">
        <w:rPr>
          <w:lang w:val="es-CO"/>
        </w:rPr>
        <w:t xml:space="preserve"> El orden del día para la Asamblea Ordinaria constará de los siguientes puntos:</w:t>
      </w:r>
    </w:p>
    <w:p w14:paraId="216D7D17" w14:textId="77777777" w:rsidR="00373F7B" w:rsidRPr="00837294" w:rsidRDefault="00373F7B" w:rsidP="00373F7B">
      <w:pPr>
        <w:ind w:right="299" w:hanging="1843"/>
        <w:jc w:val="both"/>
        <w:rPr>
          <w:lang w:val="es-CO"/>
        </w:rPr>
      </w:pPr>
    </w:p>
    <w:p w14:paraId="0064AFA7" w14:textId="77777777" w:rsidR="00373F7B" w:rsidRPr="00837294" w:rsidRDefault="00373F7B" w:rsidP="00373F7B">
      <w:pPr>
        <w:autoSpaceDE w:val="0"/>
        <w:autoSpaceDN w:val="0"/>
        <w:adjustRightInd w:val="0"/>
        <w:rPr>
          <w:rFonts w:eastAsia="Calibri"/>
          <w:lang w:val="es-CO" w:eastAsia="es-CO"/>
        </w:rPr>
      </w:pPr>
      <w:r w:rsidRPr="00837294">
        <w:rPr>
          <w:rFonts w:eastAsia="Calibri"/>
          <w:lang w:val="es-CO" w:eastAsia="es-CO"/>
        </w:rPr>
        <w:t>A. Llamado a lista, recepción y revisión de credenciales.</w:t>
      </w:r>
    </w:p>
    <w:p w14:paraId="31B35A68" w14:textId="77777777" w:rsidR="00373F7B" w:rsidRPr="00837294" w:rsidRDefault="00373F7B" w:rsidP="00373F7B">
      <w:pPr>
        <w:autoSpaceDE w:val="0"/>
        <w:autoSpaceDN w:val="0"/>
        <w:adjustRightInd w:val="0"/>
        <w:rPr>
          <w:rFonts w:eastAsia="Calibri"/>
          <w:lang w:val="es-CO" w:eastAsia="es-CO"/>
        </w:rPr>
      </w:pPr>
      <w:r w:rsidRPr="00837294">
        <w:rPr>
          <w:rFonts w:eastAsia="Calibri"/>
          <w:lang w:val="es-CO" w:eastAsia="es-CO"/>
        </w:rPr>
        <w:t>B. Designación de comisión verificadora del quórum.</w:t>
      </w:r>
    </w:p>
    <w:p w14:paraId="48A01F39" w14:textId="77777777" w:rsidR="00373F7B" w:rsidRPr="00837294" w:rsidRDefault="00373F7B" w:rsidP="00373F7B">
      <w:pPr>
        <w:autoSpaceDE w:val="0"/>
        <w:autoSpaceDN w:val="0"/>
        <w:adjustRightInd w:val="0"/>
        <w:rPr>
          <w:rFonts w:eastAsia="Calibri"/>
          <w:lang w:val="es-CO" w:eastAsia="es-CO"/>
        </w:rPr>
      </w:pPr>
      <w:r w:rsidRPr="00837294">
        <w:rPr>
          <w:rFonts w:eastAsia="Calibri"/>
          <w:lang w:val="es-CO" w:eastAsia="es-CO"/>
        </w:rPr>
        <w:t>C. Verificación del quórum e instalación.</w:t>
      </w:r>
    </w:p>
    <w:p w14:paraId="41DAB4F5" w14:textId="77777777" w:rsidR="00373F7B" w:rsidRPr="00837294" w:rsidRDefault="00373F7B" w:rsidP="00373F7B">
      <w:pPr>
        <w:autoSpaceDE w:val="0"/>
        <w:autoSpaceDN w:val="0"/>
        <w:adjustRightInd w:val="0"/>
        <w:rPr>
          <w:rFonts w:eastAsia="Calibri"/>
          <w:lang w:val="es-CO" w:eastAsia="es-CO"/>
        </w:rPr>
      </w:pPr>
      <w:r w:rsidRPr="00837294">
        <w:rPr>
          <w:rFonts w:eastAsia="Calibri"/>
          <w:lang w:val="es-CO" w:eastAsia="es-CO"/>
        </w:rPr>
        <w:t>D. Análisis y aclaraciones a los informes de labores y Estados Financieros Básicos</w:t>
      </w:r>
    </w:p>
    <w:p w14:paraId="7E5D0061" w14:textId="77777777" w:rsidR="00373F7B" w:rsidRPr="00837294" w:rsidRDefault="00373F7B" w:rsidP="00373F7B">
      <w:pPr>
        <w:autoSpaceDE w:val="0"/>
        <w:autoSpaceDN w:val="0"/>
        <w:adjustRightInd w:val="0"/>
        <w:rPr>
          <w:rFonts w:eastAsia="Calibri"/>
          <w:lang w:val="es-CO" w:eastAsia="es-CO"/>
        </w:rPr>
      </w:pPr>
      <w:r w:rsidRPr="00837294">
        <w:rPr>
          <w:rFonts w:eastAsia="Calibri"/>
          <w:lang w:val="es-CO" w:eastAsia="es-CO"/>
        </w:rPr>
        <w:t>presentados por el responsable del club.</w:t>
      </w:r>
    </w:p>
    <w:p w14:paraId="50E48039" w14:textId="77777777" w:rsidR="00373F7B" w:rsidRPr="00837294" w:rsidRDefault="00373F7B" w:rsidP="00373F7B">
      <w:pPr>
        <w:autoSpaceDE w:val="0"/>
        <w:autoSpaceDN w:val="0"/>
        <w:adjustRightInd w:val="0"/>
        <w:rPr>
          <w:rFonts w:eastAsia="Calibri"/>
          <w:lang w:val="es-CO" w:eastAsia="es-CO"/>
        </w:rPr>
      </w:pPr>
      <w:r w:rsidRPr="00837294">
        <w:rPr>
          <w:rFonts w:eastAsia="Calibri"/>
          <w:lang w:val="es-CO" w:eastAsia="es-CO"/>
        </w:rPr>
        <w:t>E. Estudio y adopción de programas.</w:t>
      </w:r>
    </w:p>
    <w:p w14:paraId="6917F5A1" w14:textId="77777777" w:rsidR="00373F7B" w:rsidRPr="00837294" w:rsidRDefault="00373F7B" w:rsidP="00373F7B">
      <w:pPr>
        <w:autoSpaceDE w:val="0"/>
        <w:autoSpaceDN w:val="0"/>
        <w:adjustRightInd w:val="0"/>
        <w:rPr>
          <w:rFonts w:eastAsia="Calibri"/>
          <w:lang w:val="es-CO" w:eastAsia="es-CO"/>
        </w:rPr>
      </w:pPr>
      <w:r w:rsidRPr="00837294">
        <w:rPr>
          <w:rFonts w:eastAsia="Calibri"/>
          <w:lang w:val="es-CO" w:eastAsia="es-CO"/>
        </w:rPr>
        <w:t>F. Designación de comisión escrutadora.</w:t>
      </w:r>
    </w:p>
    <w:p w14:paraId="5737030B" w14:textId="77777777" w:rsidR="00373F7B" w:rsidRPr="00837294" w:rsidRDefault="00373F7B" w:rsidP="00373F7B">
      <w:pPr>
        <w:autoSpaceDE w:val="0"/>
        <w:autoSpaceDN w:val="0"/>
        <w:adjustRightInd w:val="0"/>
        <w:rPr>
          <w:rFonts w:eastAsia="Calibri"/>
          <w:lang w:val="es-CO" w:eastAsia="es-CO"/>
        </w:rPr>
      </w:pPr>
      <w:r w:rsidRPr="00837294">
        <w:rPr>
          <w:rFonts w:eastAsia="Calibri"/>
          <w:lang w:val="es-CO" w:eastAsia="es-CO"/>
        </w:rPr>
        <w:t>G. Elección del responsable.</w:t>
      </w:r>
    </w:p>
    <w:p w14:paraId="747CA9DD" w14:textId="77777777" w:rsidR="00373F7B" w:rsidRPr="00837294" w:rsidRDefault="00373F7B" w:rsidP="00373F7B">
      <w:pPr>
        <w:autoSpaceDE w:val="0"/>
        <w:autoSpaceDN w:val="0"/>
        <w:adjustRightInd w:val="0"/>
        <w:rPr>
          <w:rFonts w:eastAsia="Calibri"/>
          <w:lang w:val="es-CO" w:eastAsia="es-CO"/>
        </w:rPr>
      </w:pPr>
      <w:r w:rsidRPr="00837294">
        <w:rPr>
          <w:rFonts w:eastAsia="Calibri"/>
          <w:lang w:val="es-CO" w:eastAsia="es-CO"/>
        </w:rPr>
        <w:t>H. Elección de dos miembros del Órgano de Disciplina.</w:t>
      </w:r>
    </w:p>
    <w:p w14:paraId="6D8D8090" w14:textId="77777777" w:rsidR="00373F7B" w:rsidRPr="00837294" w:rsidRDefault="00373F7B" w:rsidP="00373F7B">
      <w:pPr>
        <w:autoSpaceDE w:val="0"/>
        <w:autoSpaceDN w:val="0"/>
        <w:adjustRightInd w:val="0"/>
        <w:rPr>
          <w:rFonts w:eastAsia="Calibri"/>
          <w:lang w:val="es-CO" w:eastAsia="es-CO"/>
        </w:rPr>
      </w:pPr>
      <w:r w:rsidRPr="00837294">
        <w:rPr>
          <w:rFonts w:eastAsia="Calibri"/>
          <w:lang w:val="es-CO" w:eastAsia="es-CO"/>
        </w:rPr>
        <w:t>I. Discusión y votación de proposiciones y varios.</w:t>
      </w:r>
    </w:p>
    <w:p w14:paraId="688A0920" w14:textId="77777777" w:rsidR="00373F7B" w:rsidRPr="00837294" w:rsidRDefault="00373F7B" w:rsidP="00373F7B">
      <w:pPr>
        <w:overflowPunct w:val="0"/>
        <w:autoSpaceDE w:val="0"/>
        <w:autoSpaceDN w:val="0"/>
        <w:adjustRightInd w:val="0"/>
        <w:ind w:left="709" w:right="299" w:hanging="283"/>
        <w:jc w:val="both"/>
        <w:textAlignment w:val="baseline"/>
        <w:rPr>
          <w:rFonts w:eastAsia="Calibri"/>
          <w:lang w:val="es-CO" w:eastAsia="es-CO"/>
        </w:rPr>
      </w:pPr>
      <w:r w:rsidRPr="00837294">
        <w:rPr>
          <w:rFonts w:eastAsia="Calibri"/>
          <w:lang w:val="es-CO" w:eastAsia="es-CO"/>
        </w:rPr>
        <w:t>Los puntos consagrados en los literales G y H, cuando corresponda.</w:t>
      </w:r>
    </w:p>
    <w:p w14:paraId="128CF15C" w14:textId="77777777" w:rsidR="00373F7B" w:rsidRPr="00837294" w:rsidRDefault="00373F7B" w:rsidP="00373F7B">
      <w:pPr>
        <w:overflowPunct w:val="0"/>
        <w:autoSpaceDE w:val="0"/>
        <w:autoSpaceDN w:val="0"/>
        <w:adjustRightInd w:val="0"/>
        <w:ind w:left="709" w:right="299" w:hanging="283"/>
        <w:jc w:val="both"/>
        <w:textAlignment w:val="baseline"/>
        <w:rPr>
          <w:lang w:val="es-CO"/>
        </w:rPr>
      </w:pPr>
    </w:p>
    <w:p w14:paraId="44141D01" w14:textId="77777777" w:rsidR="00373F7B" w:rsidRPr="00837294" w:rsidRDefault="00373F7B" w:rsidP="00373F7B">
      <w:pPr>
        <w:autoSpaceDE w:val="0"/>
        <w:autoSpaceDN w:val="0"/>
        <w:adjustRightInd w:val="0"/>
        <w:ind w:right="299"/>
        <w:jc w:val="both"/>
        <w:rPr>
          <w:lang w:val="es-CO"/>
        </w:rPr>
      </w:pPr>
      <w:r w:rsidRPr="00837294">
        <w:rPr>
          <w:b/>
          <w:bCs/>
          <w:lang w:val="es-CO"/>
        </w:rPr>
        <w:t xml:space="preserve">ARTÍCULO 23o. CONVOCATORIA REUNIÓN EXTRAORDINARIA DE ASAMBLEA: </w:t>
      </w:r>
      <w:r w:rsidRPr="00837294">
        <w:rPr>
          <w:lang w:val="es-CO"/>
        </w:rPr>
        <w:t xml:space="preserve">    La reunión extraordinaria de asamblea del Club se convocará por:</w:t>
      </w:r>
    </w:p>
    <w:p w14:paraId="52A98D3F" w14:textId="77777777" w:rsidR="00373F7B" w:rsidRPr="00837294" w:rsidRDefault="00373F7B" w:rsidP="00373F7B">
      <w:pPr>
        <w:autoSpaceDE w:val="0"/>
        <w:autoSpaceDN w:val="0"/>
        <w:adjustRightInd w:val="0"/>
        <w:ind w:left="709" w:right="299"/>
        <w:contextualSpacing/>
        <w:jc w:val="both"/>
        <w:rPr>
          <w:lang w:val="es-CO"/>
        </w:rPr>
      </w:pPr>
    </w:p>
    <w:p w14:paraId="4D9C9A94" w14:textId="77777777" w:rsidR="00373F7B" w:rsidRPr="00837294" w:rsidRDefault="00373F7B" w:rsidP="00D141B7">
      <w:pPr>
        <w:numPr>
          <w:ilvl w:val="0"/>
          <w:numId w:val="16"/>
        </w:numPr>
        <w:autoSpaceDE w:val="0"/>
        <w:autoSpaceDN w:val="0"/>
        <w:adjustRightInd w:val="0"/>
        <w:spacing w:after="0" w:line="240" w:lineRule="auto"/>
        <w:ind w:right="299"/>
        <w:contextualSpacing/>
        <w:jc w:val="both"/>
        <w:rPr>
          <w:lang w:val="es-CO"/>
        </w:rPr>
      </w:pPr>
      <w:r w:rsidRPr="00837294">
        <w:rPr>
          <w:lang w:val="es-CO"/>
        </w:rPr>
        <w:t>Decisión adoptada por el Representante legal del Club, mediante resolución.</w:t>
      </w:r>
    </w:p>
    <w:p w14:paraId="0BE300CD" w14:textId="77777777" w:rsidR="00373F7B" w:rsidRPr="00837294" w:rsidRDefault="00373F7B" w:rsidP="00D141B7">
      <w:pPr>
        <w:numPr>
          <w:ilvl w:val="0"/>
          <w:numId w:val="16"/>
        </w:numPr>
        <w:autoSpaceDE w:val="0"/>
        <w:autoSpaceDN w:val="0"/>
        <w:adjustRightInd w:val="0"/>
        <w:spacing w:after="0" w:line="240" w:lineRule="auto"/>
        <w:ind w:left="709" w:right="299" w:hanging="283"/>
        <w:contextualSpacing/>
        <w:jc w:val="both"/>
        <w:rPr>
          <w:lang w:val="es-CO"/>
        </w:rPr>
      </w:pPr>
      <w:r w:rsidRPr="00837294">
        <w:rPr>
          <w:lang w:val="es-CO"/>
        </w:rPr>
        <w:t xml:space="preserve">Por solicitud escrita y con la firma de cuando menos una tercera parte de los afiliados en plenitud de sus derechos, presentada al Representante legal del Club para que convoque. </w:t>
      </w:r>
    </w:p>
    <w:p w14:paraId="1EA27491" w14:textId="77777777" w:rsidR="00373F7B" w:rsidRPr="00837294" w:rsidRDefault="00373F7B" w:rsidP="00D141B7">
      <w:pPr>
        <w:numPr>
          <w:ilvl w:val="0"/>
          <w:numId w:val="16"/>
        </w:numPr>
        <w:autoSpaceDE w:val="0"/>
        <w:autoSpaceDN w:val="0"/>
        <w:adjustRightInd w:val="0"/>
        <w:spacing w:after="0" w:line="240" w:lineRule="auto"/>
        <w:ind w:left="709" w:right="299" w:hanging="283"/>
        <w:contextualSpacing/>
        <w:jc w:val="both"/>
        <w:rPr>
          <w:lang w:val="es-CO"/>
        </w:rPr>
      </w:pPr>
      <w:r w:rsidRPr="00837294">
        <w:rPr>
          <w:lang w:val="es-CO"/>
        </w:rPr>
        <w:t>Por citación del Revisor fiscal cuando el órgano de administración niegue, sin justa causa, la petición de reunir la Asamblea.</w:t>
      </w:r>
    </w:p>
    <w:p w14:paraId="595EAC13" w14:textId="77777777" w:rsidR="00373F7B" w:rsidRPr="00837294" w:rsidRDefault="00373F7B" w:rsidP="00D141B7">
      <w:pPr>
        <w:numPr>
          <w:ilvl w:val="0"/>
          <w:numId w:val="16"/>
        </w:numPr>
        <w:autoSpaceDE w:val="0"/>
        <w:autoSpaceDN w:val="0"/>
        <w:adjustRightInd w:val="0"/>
        <w:spacing w:after="0" w:line="240" w:lineRule="auto"/>
        <w:ind w:left="709" w:right="299" w:hanging="283"/>
        <w:contextualSpacing/>
        <w:jc w:val="both"/>
        <w:rPr>
          <w:lang w:val="es-CO"/>
        </w:rPr>
      </w:pPr>
      <w:r w:rsidRPr="00837294">
        <w:rPr>
          <w:lang w:val="es-CO"/>
        </w:rPr>
        <w:t>Por citación del ente deportivo departamental cuando se dé el presupuesto de vacancia de las 2/3 partes en el Órgano de Administración.</w:t>
      </w:r>
    </w:p>
    <w:p w14:paraId="1FFC4718" w14:textId="77777777" w:rsidR="00373F7B" w:rsidRPr="00837294" w:rsidRDefault="00373F7B" w:rsidP="00373F7B">
      <w:pPr>
        <w:tabs>
          <w:tab w:val="left" w:pos="-2268"/>
          <w:tab w:val="left" w:pos="8647"/>
        </w:tabs>
        <w:overflowPunct w:val="0"/>
        <w:autoSpaceDE w:val="0"/>
        <w:autoSpaceDN w:val="0"/>
        <w:adjustRightInd w:val="0"/>
        <w:ind w:right="299"/>
        <w:jc w:val="both"/>
        <w:textAlignment w:val="baseline"/>
        <w:rPr>
          <w:lang w:val="es-CO"/>
        </w:rPr>
      </w:pPr>
    </w:p>
    <w:p w14:paraId="2C4036AA" w14:textId="77777777" w:rsidR="00373F7B" w:rsidRPr="00837294" w:rsidRDefault="00373F7B" w:rsidP="00373F7B">
      <w:pPr>
        <w:autoSpaceDE w:val="0"/>
        <w:autoSpaceDN w:val="0"/>
        <w:adjustRightInd w:val="0"/>
        <w:ind w:right="299"/>
        <w:jc w:val="both"/>
        <w:rPr>
          <w:lang w:val="es-CO"/>
        </w:rPr>
      </w:pPr>
      <w:r w:rsidRPr="00837294">
        <w:rPr>
          <w:b/>
          <w:lang w:val="es-CO"/>
        </w:rPr>
        <w:t>PARÁGRAFO:</w:t>
      </w:r>
      <w:r w:rsidRPr="00837294">
        <w:rPr>
          <w:lang w:val="es-CO"/>
        </w:rPr>
        <w:t xml:space="preserve"> el presidente del Club deberá atender la solicitud escrita para convocar a asamblea extraordinaria, presentada por cuando al menos una tercera parte de los afiliados en plenitud de sus derechos y convocar cuando encuentre que dicha solicitud se ajuste a los estatutos.</w:t>
      </w:r>
    </w:p>
    <w:p w14:paraId="367DF485" w14:textId="77777777" w:rsidR="00373F7B" w:rsidRPr="00837294" w:rsidRDefault="00373F7B" w:rsidP="00373F7B">
      <w:pPr>
        <w:tabs>
          <w:tab w:val="left" w:pos="-2268"/>
          <w:tab w:val="left" w:pos="8647"/>
        </w:tabs>
        <w:overflowPunct w:val="0"/>
        <w:autoSpaceDE w:val="0"/>
        <w:autoSpaceDN w:val="0"/>
        <w:adjustRightInd w:val="0"/>
        <w:ind w:right="299"/>
        <w:jc w:val="both"/>
        <w:textAlignment w:val="baseline"/>
        <w:rPr>
          <w:lang w:val="es-CO"/>
        </w:rPr>
      </w:pPr>
    </w:p>
    <w:p w14:paraId="191A6736" w14:textId="77777777" w:rsidR="00373F7B" w:rsidRPr="00837294" w:rsidRDefault="00373F7B" w:rsidP="00373F7B">
      <w:pPr>
        <w:autoSpaceDE w:val="0"/>
        <w:autoSpaceDN w:val="0"/>
        <w:adjustRightInd w:val="0"/>
        <w:ind w:right="299"/>
        <w:jc w:val="both"/>
        <w:rPr>
          <w:lang w:val="es-CO"/>
        </w:rPr>
      </w:pPr>
      <w:r w:rsidRPr="00837294">
        <w:rPr>
          <w:b/>
          <w:bCs/>
          <w:lang w:val="es-CO"/>
        </w:rPr>
        <w:t xml:space="preserve">ARTÍCULO 24. OBLIGATORIEDAD Y TERMINOS PARA RESOLVER PETICIONES DE     CONVOCATORIA REUNIÓN DE ASAMBLEA: </w:t>
      </w:r>
      <w:r w:rsidRPr="00837294">
        <w:rPr>
          <w:lang w:val="es-CO"/>
        </w:rPr>
        <w:t>El Representante Legal del club, dispondrá de 8 días hábiles para aceptar o negar la petición de convocatoria a reunión extraordinaria de asamblea, formulada por los afiliados. Solo podrá negarla cuando los temas propuestos sean contrarios a las normas legales, reglamentarias o al objeto del Club.</w:t>
      </w:r>
    </w:p>
    <w:p w14:paraId="24F654BE" w14:textId="77777777" w:rsidR="00373F7B" w:rsidRPr="00837294" w:rsidRDefault="00373F7B" w:rsidP="00373F7B">
      <w:pPr>
        <w:autoSpaceDE w:val="0"/>
        <w:autoSpaceDN w:val="0"/>
        <w:adjustRightInd w:val="0"/>
        <w:ind w:right="299"/>
        <w:jc w:val="both"/>
        <w:rPr>
          <w:lang w:val="es-CO"/>
        </w:rPr>
      </w:pPr>
    </w:p>
    <w:p w14:paraId="191DB380" w14:textId="77777777" w:rsidR="00373F7B" w:rsidRPr="00837294" w:rsidRDefault="00373F7B" w:rsidP="00373F7B">
      <w:pPr>
        <w:autoSpaceDE w:val="0"/>
        <w:autoSpaceDN w:val="0"/>
        <w:adjustRightInd w:val="0"/>
        <w:ind w:right="299"/>
        <w:jc w:val="both"/>
        <w:rPr>
          <w:lang w:val="es-CO"/>
        </w:rPr>
      </w:pPr>
      <w:r w:rsidRPr="00837294">
        <w:rPr>
          <w:b/>
          <w:bCs/>
          <w:lang w:val="es-CO"/>
        </w:rPr>
        <w:t xml:space="preserve">ARTÍCULO 25. PROCEDIMIENTO PARA CONVOCAR A REUNIÓN EXTRAORDINARIA DE ASAMBLEA: </w:t>
      </w:r>
      <w:r w:rsidRPr="00837294">
        <w:rPr>
          <w:lang w:val="es-CO"/>
        </w:rPr>
        <w:t>La reunión extraordinaria de asamblea del Club, se convocará mediante resolución que comunicará por escrito y con cinco (5) días calendario de antelación a la fecha fijada para la reunión a todos y cada uno de los afiliados en uso de sus derechos.</w:t>
      </w:r>
    </w:p>
    <w:p w14:paraId="237BEB00" w14:textId="77777777" w:rsidR="00373F7B" w:rsidRPr="00837294" w:rsidRDefault="00373F7B" w:rsidP="00373F7B">
      <w:pPr>
        <w:autoSpaceDE w:val="0"/>
        <w:autoSpaceDN w:val="0"/>
        <w:adjustRightInd w:val="0"/>
        <w:ind w:right="299"/>
        <w:jc w:val="both"/>
        <w:rPr>
          <w:lang w:val="es-CO"/>
        </w:rPr>
      </w:pPr>
    </w:p>
    <w:p w14:paraId="63F32D00" w14:textId="77777777" w:rsidR="00373F7B" w:rsidRPr="00837294" w:rsidRDefault="00373F7B" w:rsidP="00373F7B">
      <w:pPr>
        <w:autoSpaceDE w:val="0"/>
        <w:autoSpaceDN w:val="0"/>
        <w:adjustRightInd w:val="0"/>
        <w:ind w:right="299"/>
        <w:jc w:val="both"/>
        <w:rPr>
          <w:lang w:val="es-CO"/>
        </w:rPr>
      </w:pPr>
      <w:r w:rsidRPr="00837294">
        <w:rPr>
          <w:lang w:val="es-CO"/>
        </w:rPr>
        <w:t>Cuando la reunión sea extraordinaria con carácter de ordinaria, el término de antelación para la convocatoria será de quince (15) días hábiles.</w:t>
      </w:r>
    </w:p>
    <w:p w14:paraId="03123637" w14:textId="77777777" w:rsidR="00373F7B" w:rsidRPr="00837294" w:rsidRDefault="00373F7B" w:rsidP="00373F7B">
      <w:pPr>
        <w:autoSpaceDE w:val="0"/>
        <w:autoSpaceDN w:val="0"/>
        <w:adjustRightInd w:val="0"/>
        <w:ind w:right="299"/>
        <w:jc w:val="both"/>
        <w:rPr>
          <w:lang w:val="es-CO"/>
        </w:rPr>
      </w:pPr>
    </w:p>
    <w:p w14:paraId="6CB68DF5" w14:textId="77777777" w:rsidR="00373F7B" w:rsidRPr="00837294" w:rsidRDefault="00373F7B" w:rsidP="00373F7B">
      <w:pPr>
        <w:autoSpaceDE w:val="0"/>
        <w:autoSpaceDN w:val="0"/>
        <w:adjustRightInd w:val="0"/>
        <w:ind w:right="299"/>
        <w:jc w:val="both"/>
        <w:rPr>
          <w:bCs/>
          <w:lang w:val="es-CO"/>
        </w:rPr>
      </w:pPr>
    </w:p>
    <w:p w14:paraId="3270CFC4" w14:textId="77777777" w:rsidR="00373F7B" w:rsidRPr="00837294" w:rsidRDefault="00373F7B" w:rsidP="00373F7B">
      <w:pPr>
        <w:autoSpaceDE w:val="0"/>
        <w:autoSpaceDN w:val="0"/>
        <w:adjustRightInd w:val="0"/>
        <w:ind w:right="299"/>
        <w:jc w:val="both"/>
        <w:rPr>
          <w:lang w:val="es-CO"/>
        </w:rPr>
      </w:pPr>
      <w:r w:rsidRPr="00837294">
        <w:rPr>
          <w:b/>
          <w:bCs/>
          <w:lang w:val="es-CO"/>
        </w:rPr>
        <w:t xml:space="preserve">ARTÍCULO 26o. PRESIDENCIA: </w:t>
      </w:r>
      <w:r w:rsidRPr="00837294">
        <w:rPr>
          <w:lang w:val="es-CO"/>
        </w:rPr>
        <w:t>La reunión de asamblea será presidida por el (la) Representante Legal del Club. A falta de este, los asistentes designarán un presidente Ad</w:t>
      </w:r>
      <w:r w:rsidRPr="00837294">
        <w:rPr>
          <w:rFonts w:eastAsia="MS Mincho"/>
          <w:lang w:val="es-CO"/>
        </w:rPr>
        <w:t>-</w:t>
      </w:r>
      <w:r w:rsidRPr="00837294">
        <w:rPr>
          <w:lang w:val="es-CO"/>
        </w:rPr>
        <w:t>Hoc.</w:t>
      </w:r>
    </w:p>
    <w:p w14:paraId="2CDF6201" w14:textId="77777777" w:rsidR="00373F7B" w:rsidRPr="00837294" w:rsidRDefault="00373F7B" w:rsidP="00373F7B">
      <w:pPr>
        <w:autoSpaceDE w:val="0"/>
        <w:autoSpaceDN w:val="0"/>
        <w:adjustRightInd w:val="0"/>
        <w:ind w:right="299"/>
        <w:jc w:val="both"/>
        <w:rPr>
          <w:lang w:val="es-CO"/>
        </w:rPr>
      </w:pPr>
    </w:p>
    <w:p w14:paraId="10BF8500" w14:textId="77777777" w:rsidR="00373F7B" w:rsidRPr="00837294" w:rsidRDefault="00373F7B" w:rsidP="00373F7B">
      <w:pPr>
        <w:autoSpaceDE w:val="0"/>
        <w:autoSpaceDN w:val="0"/>
        <w:adjustRightInd w:val="0"/>
        <w:ind w:right="299"/>
        <w:jc w:val="both"/>
        <w:rPr>
          <w:lang w:val="es-CO"/>
        </w:rPr>
      </w:pPr>
      <w:r w:rsidRPr="00837294">
        <w:rPr>
          <w:b/>
          <w:bCs/>
          <w:lang w:val="es-CO"/>
        </w:rPr>
        <w:t xml:space="preserve">ARTÍCULO 27. SECRETARÍA: </w:t>
      </w:r>
      <w:r w:rsidRPr="00837294">
        <w:rPr>
          <w:lang w:val="es-CO"/>
        </w:rPr>
        <w:t>La Secretaría de la Asamblea estará a cargo del secretario (a) del Club, a falta de este, los asistentes designaran un secretario Ad</w:t>
      </w:r>
      <w:r w:rsidRPr="00837294">
        <w:rPr>
          <w:rFonts w:eastAsia="MS Mincho"/>
          <w:lang w:val="es-CO"/>
        </w:rPr>
        <w:t>-</w:t>
      </w:r>
      <w:r w:rsidRPr="00837294">
        <w:rPr>
          <w:lang w:val="es-CO"/>
        </w:rPr>
        <w:t>Hoc.</w:t>
      </w:r>
    </w:p>
    <w:p w14:paraId="1E5E132A" w14:textId="77777777" w:rsidR="00373F7B" w:rsidRPr="00837294" w:rsidRDefault="00373F7B" w:rsidP="00373F7B">
      <w:pPr>
        <w:autoSpaceDE w:val="0"/>
        <w:autoSpaceDN w:val="0"/>
        <w:adjustRightInd w:val="0"/>
        <w:ind w:right="299"/>
        <w:jc w:val="both"/>
        <w:rPr>
          <w:lang w:val="es-CO"/>
        </w:rPr>
      </w:pPr>
    </w:p>
    <w:p w14:paraId="1A11F4A6" w14:textId="77777777" w:rsidR="00373F7B" w:rsidRPr="00837294" w:rsidRDefault="00373F7B" w:rsidP="00373F7B">
      <w:pPr>
        <w:autoSpaceDE w:val="0"/>
        <w:autoSpaceDN w:val="0"/>
        <w:adjustRightInd w:val="0"/>
        <w:ind w:right="299"/>
        <w:jc w:val="both"/>
        <w:rPr>
          <w:lang w:val="es-CO"/>
        </w:rPr>
      </w:pPr>
      <w:r w:rsidRPr="00837294">
        <w:rPr>
          <w:b/>
          <w:bCs/>
          <w:lang w:val="es-CO"/>
        </w:rPr>
        <w:t xml:space="preserve">ARTÍCULO 28o. ACREDITACIONES: </w:t>
      </w:r>
      <w:r w:rsidRPr="00837294">
        <w:rPr>
          <w:lang w:val="es-CO"/>
        </w:rPr>
        <w:t>Los afiliados se acreditarán mediante su documento de identidad y se relacionará en el Acta de la reunión.</w:t>
      </w:r>
    </w:p>
    <w:p w14:paraId="3DE3353C" w14:textId="77777777" w:rsidR="00373F7B" w:rsidRPr="00837294" w:rsidRDefault="00373F7B" w:rsidP="00373F7B">
      <w:pPr>
        <w:autoSpaceDE w:val="0"/>
        <w:autoSpaceDN w:val="0"/>
        <w:adjustRightInd w:val="0"/>
        <w:ind w:right="299"/>
        <w:jc w:val="both"/>
        <w:rPr>
          <w:lang w:val="es-CO"/>
        </w:rPr>
      </w:pPr>
    </w:p>
    <w:p w14:paraId="507E09B9" w14:textId="77777777" w:rsidR="00373F7B" w:rsidRPr="00837294" w:rsidRDefault="00373F7B" w:rsidP="00373F7B">
      <w:pPr>
        <w:autoSpaceDE w:val="0"/>
        <w:autoSpaceDN w:val="0"/>
        <w:adjustRightInd w:val="0"/>
        <w:ind w:right="299"/>
        <w:jc w:val="both"/>
        <w:rPr>
          <w:lang w:val="es-CO"/>
        </w:rPr>
      </w:pPr>
      <w:r w:rsidRPr="00837294">
        <w:rPr>
          <w:b/>
          <w:bCs/>
          <w:lang w:val="es-CO"/>
        </w:rPr>
        <w:lastRenderedPageBreak/>
        <w:t xml:space="preserve">ARTÍCULO 29o. QUÓRUM: </w:t>
      </w:r>
      <w:r w:rsidRPr="00837294">
        <w:rPr>
          <w:lang w:val="es-CO"/>
        </w:rPr>
        <w:t>La asamblea del Club, podrá sesionar y deliberar cuando estén presentes y debidamente acreditados como mínimo la mitad más uno de la totalidad de los afiliados en uso de sus derechos.</w:t>
      </w:r>
    </w:p>
    <w:p w14:paraId="0E47F0A0" w14:textId="77777777" w:rsidR="00373F7B" w:rsidRPr="00837294" w:rsidRDefault="00373F7B" w:rsidP="00373F7B">
      <w:pPr>
        <w:autoSpaceDE w:val="0"/>
        <w:autoSpaceDN w:val="0"/>
        <w:adjustRightInd w:val="0"/>
        <w:ind w:right="299"/>
        <w:jc w:val="both"/>
        <w:rPr>
          <w:lang w:val="es-CO"/>
        </w:rPr>
      </w:pPr>
    </w:p>
    <w:p w14:paraId="78E6EB9C" w14:textId="77777777" w:rsidR="00373F7B" w:rsidRPr="00837294" w:rsidRDefault="00373F7B" w:rsidP="00373F7B">
      <w:pPr>
        <w:autoSpaceDE w:val="0"/>
        <w:autoSpaceDN w:val="0"/>
        <w:adjustRightInd w:val="0"/>
        <w:ind w:right="299"/>
        <w:jc w:val="both"/>
        <w:rPr>
          <w:lang w:val="es-CO"/>
        </w:rPr>
      </w:pPr>
      <w:r w:rsidRPr="00837294">
        <w:rPr>
          <w:lang w:val="es-CO"/>
        </w:rPr>
        <w:t>Se entenderá que una decisión fue adoptada por la asamblea, cuando obtenga el voto favorable de la mitad más uno de los votos presentes en la reunión</w:t>
      </w:r>
    </w:p>
    <w:p w14:paraId="4DE9B66F" w14:textId="77777777" w:rsidR="00373F7B" w:rsidRPr="00837294" w:rsidRDefault="00373F7B" w:rsidP="00373F7B">
      <w:pPr>
        <w:autoSpaceDE w:val="0"/>
        <w:autoSpaceDN w:val="0"/>
        <w:adjustRightInd w:val="0"/>
        <w:ind w:right="299"/>
        <w:jc w:val="both"/>
        <w:rPr>
          <w:lang w:val="es-CO"/>
        </w:rPr>
      </w:pPr>
    </w:p>
    <w:p w14:paraId="1A08966B" w14:textId="77777777" w:rsidR="00373F7B" w:rsidRPr="00837294" w:rsidRDefault="00373F7B" w:rsidP="00373F7B">
      <w:pPr>
        <w:autoSpaceDE w:val="0"/>
        <w:autoSpaceDN w:val="0"/>
        <w:adjustRightInd w:val="0"/>
        <w:ind w:right="299"/>
        <w:jc w:val="both"/>
        <w:rPr>
          <w:lang w:val="es-CO"/>
        </w:rPr>
      </w:pPr>
      <w:r w:rsidRPr="00837294">
        <w:rPr>
          <w:lang w:val="es-CO"/>
        </w:rPr>
        <w:t>Cuando se trate de adopción de estatutos y reglamentos o sus reformas, fijación o cambio de domicilio, adopción o cambio de estructura administrativa, actos que requerirán el voto favorable de dos terceras partes de los afiliados.</w:t>
      </w:r>
    </w:p>
    <w:p w14:paraId="567F5565" w14:textId="77777777" w:rsidR="00373F7B" w:rsidRPr="00837294" w:rsidRDefault="00373F7B" w:rsidP="00373F7B">
      <w:pPr>
        <w:autoSpaceDE w:val="0"/>
        <w:autoSpaceDN w:val="0"/>
        <w:adjustRightInd w:val="0"/>
        <w:ind w:right="299"/>
        <w:jc w:val="both"/>
        <w:rPr>
          <w:lang w:val="es-CO"/>
        </w:rPr>
      </w:pPr>
    </w:p>
    <w:p w14:paraId="6DFBEB51" w14:textId="77777777" w:rsidR="00373F7B" w:rsidRPr="00837294" w:rsidRDefault="00373F7B" w:rsidP="00373F7B">
      <w:pPr>
        <w:autoSpaceDE w:val="0"/>
        <w:autoSpaceDN w:val="0"/>
        <w:adjustRightInd w:val="0"/>
        <w:ind w:right="299"/>
        <w:jc w:val="both"/>
        <w:rPr>
          <w:lang w:val="es-CO"/>
        </w:rPr>
      </w:pPr>
      <w:r w:rsidRPr="00837294">
        <w:rPr>
          <w:b/>
          <w:bCs/>
          <w:lang w:val="es-CO"/>
        </w:rPr>
        <w:t>PARÁGRAFO.</w:t>
      </w:r>
      <w:r w:rsidRPr="00837294">
        <w:rPr>
          <w:bCs/>
          <w:lang w:val="es-CO"/>
        </w:rPr>
        <w:t xml:space="preserve"> </w:t>
      </w:r>
      <w:r w:rsidRPr="00837294">
        <w:rPr>
          <w:lang w:val="es-CO"/>
        </w:rPr>
        <w:t xml:space="preserve">Cada uno de los afiliados tendrá derecho a un voto. </w:t>
      </w:r>
    </w:p>
    <w:p w14:paraId="747F6447" w14:textId="77777777" w:rsidR="00373F7B" w:rsidRPr="00837294" w:rsidRDefault="00373F7B" w:rsidP="00373F7B">
      <w:pPr>
        <w:autoSpaceDE w:val="0"/>
        <w:autoSpaceDN w:val="0"/>
        <w:adjustRightInd w:val="0"/>
        <w:ind w:right="299"/>
        <w:jc w:val="both"/>
        <w:rPr>
          <w:bCs/>
          <w:lang w:val="es-CO"/>
        </w:rPr>
      </w:pPr>
      <w:r w:rsidRPr="00837294">
        <w:rPr>
          <w:lang w:val="es-CO"/>
        </w:rPr>
        <w:t>Si se trata de un representante legal de varios afiliados deportistas, este ejercerá el derecho a voto de cada uno de sus representados.</w:t>
      </w:r>
    </w:p>
    <w:p w14:paraId="563700B0" w14:textId="77777777" w:rsidR="00373F7B" w:rsidRPr="00837294" w:rsidRDefault="00373F7B" w:rsidP="00373F7B">
      <w:pPr>
        <w:autoSpaceDE w:val="0"/>
        <w:autoSpaceDN w:val="0"/>
        <w:adjustRightInd w:val="0"/>
        <w:ind w:right="299"/>
        <w:jc w:val="both"/>
        <w:rPr>
          <w:lang w:val="es-CO"/>
        </w:rPr>
      </w:pPr>
    </w:p>
    <w:p w14:paraId="17223462" w14:textId="77777777" w:rsidR="00373F7B" w:rsidRPr="00837294" w:rsidRDefault="00373F7B" w:rsidP="00373F7B">
      <w:pPr>
        <w:autoSpaceDE w:val="0"/>
        <w:autoSpaceDN w:val="0"/>
        <w:adjustRightInd w:val="0"/>
        <w:ind w:right="299"/>
        <w:jc w:val="both"/>
        <w:rPr>
          <w:lang w:val="es-CO"/>
        </w:rPr>
      </w:pPr>
      <w:r w:rsidRPr="00837294">
        <w:rPr>
          <w:b/>
          <w:bCs/>
          <w:lang w:val="es-CO"/>
        </w:rPr>
        <w:t xml:space="preserve">ARTÍCULO 30. DENOMINACIÓN DE LAS DECISIONES Y MAYORIAS: </w:t>
      </w:r>
      <w:r w:rsidRPr="00837294">
        <w:rPr>
          <w:lang w:val="es-CO"/>
        </w:rPr>
        <w:t>Las decisiones de la asamblea se denominarán acuerdos.</w:t>
      </w:r>
    </w:p>
    <w:p w14:paraId="16406247" w14:textId="77777777" w:rsidR="00373F7B" w:rsidRPr="00837294" w:rsidRDefault="00373F7B" w:rsidP="00373F7B">
      <w:pPr>
        <w:autoSpaceDE w:val="0"/>
        <w:autoSpaceDN w:val="0"/>
        <w:adjustRightInd w:val="0"/>
        <w:ind w:right="299"/>
        <w:jc w:val="both"/>
        <w:rPr>
          <w:bCs/>
          <w:lang w:val="es-CO"/>
        </w:rPr>
      </w:pPr>
    </w:p>
    <w:p w14:paraId="3F070CFE" w14:textId="77777777" w:rsidR="00373F7B" w:rsidRPr="00837294" w:rsidRDefault="00373F7B" w:rsidP="00373F7B">
      <w:pPr>
        <w:autoSpaceDE w:val="0"/>
        <w:autoSpaceDN w:val="0"/>
        <w:adjustRightInd w:val="0"/>
        <w:ind w:right="299"/>
        <w:jc w:val="both"/>
        <w:rPr>
          <w:lang w:val="es-CO"/>
        </w:rPr>
      </w:pPr>
      <w:r w:rsidRPr="00837294">
        <w:rPr>
          <w:b/>
          <w:bCs/>
          <w:lang w:val="es-CO"/>
        </w:rPr>
        <w:t>ARTÍCULO 31. TIEMPO DE ESPERA:</w:t>
      </w:r>
      <w:r w:rsidRPr="00837294">
        <w:rPr>
          <w:bCs/>
          <w:lang w:val="es-CO"/>
        </w:rPr>
        <w:t xml:space="preserve"> </w:t>
      </w:r>
      <w:r w:rsidRPr="00837294">
        <w:rPr>
          <w:lang w:val="es-CO"/>
        </w:rPr>
        <w:t>A la hora fijada para iniciar la reunión, se llamará a lista y se verificará la existencia del quórum, luego de lo cual se continuará el desarrollo del orden del día. Si se comprueba la inexistencia del quórum, se dispondrá un aplazamiento hasta de una hora, contada a partir de la fijada en la convocatoria.</w:t>
      </w:r>
    </w:p>
    <w:p w14:paraId="0C8A45E4" w14:textId="77777777" w:rsidR="00373F7B" w:rsidRPr="00837294" w:rsidRDefault="00373F7B" w:rsidP="00373F7B">
      <w:pPr>
        <w:autoSpaceDE w:val="0"/>
        <w:autoSpaceDN w:val="0"/>
        <w:adjustRightInd w:val="0"/>
        <w:ind w:right="299"/>
        <w:jc w:val="both"/>
        <w:rPr>
          <w:lang w:val="es-CO"/>
        </w:rPr>
      </w:pPr>
    </w:p>
    <w:p w14:paraId="2FA7F899" w14:textId="77777777" w:rsidR="00373F7B" w:rsidRPr="00837294" w:rsidRDefault="00373F7B" w:rsidP="00373F7B">
      <w:pPr>
        <w:autoSpaceDE w:val="0"/>
        <w:autoSpaceDN w:val="0"/>
        <w:adjustRightInd w:val="0"/>
        <w:ind w:right="299"/>
        <w:jc w:val="both"/>
        <w:rPr>
          <w:lang w:val="es-CO"/>
        </w:rPr>
      </w:pPr>
      <w:r w:rsidRPr="00837294">
        <w:rPr>
          <w:lang w:val="es-CO"/>
        </w:rPr>
        <w:t>Si vencido el aplazamiento no se completa el quórum se citará por escrito a reunión de asamblea (Reunión de segunda convocatoria) que se deberá realizar no antes de diez (10) días hábiles ni después de treinta (30) días hábiles, contados desde la fecha fijada para la primera reunión y en esta circunstancia la asamblea podrá deliberar y decidir con la presencia de una tercera parte de los afiliados en uso de sus derechos, salvo que se trate de alguno de los casos de excepción de que trata el artículo anterior, que requieren de un quórum calificado.</w:t>
      </w:r>
    </w:p>
    <w:p w14:paraId="59F8C4F8" w14:textId="77777777" w:rsidR="00373F7B" w:rsidRPr="00837294" w:rsidRDefault="00373F7B" w:rsidP="00373F7B">
      <w:pPr>
        <w:autoSpaceDE w:val="0"/>
        <w:autoSpaceDN w:val="0"/>
        <w:adjustRightInd w:val="0"/>
        <w:ind w:right="299"/>
        <w:jc w:val="both"/>
        <w:rPr>
          <w:lang w:val="es-CO"/>
        </w:rPr>
      </w:pPr>
    </w:p>
    <w:p w14:paraId="37A9518F" w14:textId="77777777" w:rsidR="00373F7B" w:rsidRPr="00837294" w:rsidRDefault="00373F7B" w:rsidP="00373F7B">
      <w:pPr>
        <w:autoSpaceDE w:val="0"/>
        <w:autoSpaceDN w:val="0"/>
        <w:adjustRightInd w:val="0"/>
        <w:ind w:right="299"/>
        <w:jc w:val="both"/>
        <w:rPr>
          <w:bCs/>
          <w:lang w:val="es-CO"/>
        </w:rPr>
      </w:pPr>
      <w:r w:rsidRPr="00837294">
        <w:rPr>
          <w:b/>
          <w:bCs/>
          <w:lang w:val="es-CO"/>
        </w:rPr>
        <w:t>PARÁGRAFO.</w:t>
      </w:r>
      <w:r w:rsidRPr="00837294">
        <w:rPr>
          <w:bCs/>
          <w:lang w:val="es-CO"/>
        </w:rPr>
        <w:t xml:space="preserve"> </w:t>
      </w:r>
      <w:r w:rsidRPr="00837294">
        <w:rPr>
          <w:lang w:val="es-CO"/>
        </w:rPr>
        <w:t xml:space="preserve">Si durante el desarrollo de una reunión de Asamblea se presentan nuevos afiliados con derecho a participar con voz y voto, debidamente </w:t>
      </w:r>
      <w:r w:rsidRPr="00837294">
        <w:rPr>
          <w:lang w:val="es-CO"/>
        </w:rPr>
        <w:lastRenderedPageBreak/>
        <w:t>acreditados, el hecho se hará constar en el Acta y se informará a la Asamblea para que se tenga en cuenta en el total de votos en la reunión.</w:t>
      </w:r>
    </w:p>
    <w:p w14:paraId="75AAB143" w14:textId="77777777" w:rsidR="00373F7B" w:rsidRPr="00837294" w:rsidRDefault="00373F7B" w:rsidP="00373F7B">
      <w:pPr>
        <w:autoSpaceDE w:val="0"/>
        <w:autoSpaceDN w:val="0"/>
        <w:adjustRightInd w:val="0"/>
        <w:ind w:right="299"/>
        <w:jc w:val="both"/>
        <w:rPr>
          <w:lang w:val="es-CO"/>
        </w:rPr>
      </w:pPr>
    </w:p>
    <w:p w14:paraId="305F6122" w14:textId="77777777" w:rsidR="00373F7B" w:rsidRPr="00837294" w:rsidRDefault="00373F7B" w:rsidP="00373F7B">
      <w:pPr>
        <w:autoSpaceDE w:val="0"/>
        <w:autoSpaceDN w:val="0"/>
        <w:adjustRightInd w:val="0"/>
        <w:ind w:right="299"/>
        <w:jc w:val="both"/>
        <w:rPr>
          <w:lang w:val="es-CO"/>
        </w:rPr>
      </w:pPr>
      <w:r w:rsidRPr="00837294">
        <w:rPr>
          <w:b/>
          <w:bCs/>
          <w:lang w:val="es-CO"/>
        </w:rPr>
        <w:t xml:space="preserve">ARTÍCULO 32o. VOTACIONES Y ESCRUTINIO: </w:t>
      </w:r>
      <w:r w:rsidRPr="00837294">
        <w:rPr>
          <w:lang w:val="es-CO"/>
        </w:rPr>
        <w:t>Las votaciones podrán ser secretas o públicas según lo determine la Asamblea, Cuando sean secretas se llamará a lista para que los Afiliados depositen su papeleta en una urna dispuesta para tal efecto. La Presidencia designará una comisión que escrutará los votos y anunciará los resultados.</w:t>
      </w:r>
    </w:p>
    <w:p w14:paraId="561E30B0" w14:textId="77777777" w:rsidR="00373F7B" w:rsidRPr="00837294" w:rsidRDefault="00373F7B" w:rsidP="00373F7B">
      <w:pPr>
        <w:autoSpaceDE w:val="0"/>
        <w:autoSpaceDN w:val="0"/>
        <w:adjustRightInd w:val="0"/>
        <w:ind w:right="299"/>
        <w:jc w:val="both"/>
        <w:rPr>
          <w:b/>
          <w:bCs/>
          <w:lang w:val="es-CO"/>
        </w:rPr>
      </w:pPr>
    </w:p>
    <w:p w14:paraId="5F3EB9E2" w14:textId="77777777" w:rsidR="00373F7B" w:rsidRPr="00837294" w:rsidRDefault="00373F7B" w:rsidP="00373F7B">
      <w:pPr>
        <w:autoSpaceDE w:val="0"/>
        <w:autoSpaceDN w:val="0"/>
        <w:adjustRightInd w:val="0"/>
        <w:ind w:right="299"/>
        <w:jc w:val="both"/>
        <w:rPr>
          <w:lang w:val="es-CO"/>
        </w:rPr>
      </w:pPr>
      <w:r w:rsidRPr="00837294">
        <w:rPr>
          <w:b/>
          <w:bCs/>
          <w:lang w:val="es-CO"/>
        </w:rPr>
        <w:t xml:space="preserve">ARTÍCULO 33. LIMITACIONES DE LA REUNIÓN DE ASAMBLEA: </w:t>
      </w:r>
      <w:r w:rsidRPr="00837294">
        <w:rPr>
          <w:lang w:val="es-CO"/>
        </w:rPr>
        <w:t xml:space="preserve">En las reuniones de la Asamblea, no podrán tratarse asuntos diferentes a los establecidos en el orden del día fijado en la convocatoria, pero cuando se trata de la Ordinaria y en la convocatoria se ha omitido alguno o algunos de los puntos establecidos en el presente estatuto, es de obligatorio cumplimiento el ordenamiento estatutario. En la reunión ordinaria de asamblea se pueden tratar asuntos distintos en el punto de proposiciones y varios.  </w:t>
      </w:r>
    </w:p>
    <w:p w14:paraId="046E0D2A" w14:textId="77777777" w:rsidR="00373F7B" w:rsidRPr="00837294" w:rsidRDefault="00373F7B" w:rsidP="00373F7B">
      <w:pPr>
        <w:autoSpaceDE w:val="0"/>
        <w:autoSpaceDN w:val="0"/>
        <w:adjustRightInd w:val="0"/>
        <w:ind w:right="299"/>
        <w:jc w:val="both"/>
        <w:rPr>
          <w:lang w:val="es-CO"/>
        </w:rPr>
      </w:pPr>
    </w:p>
    <w:p w14:paraId="0CFBB39E" w14:textId="77777777" w:rsidR="00373F7B" w:rsidRPr="00837294" w:rsidRDefault="00373F7B" w:rsidP="00373F7B">
      <w:pPr>
        <w:autoSpaceDE w:val="0"/>
        <w:autoSpaceDN w:val="0"/>
        <w:adjustRightInd w:val="0"/>
        <w:ind w:right="299"/>
        <w:jc w:val="both"/>
        <w:rPr>
          <w:lang w:val="es-CO"/>
        </w:rPr>
      </w:pPr>
      <w:r w:rsidRPr="00837294">
        <w:rPr>
          <w:lang w:val="es-CO"/>
        </w:rPr>
        <w:t>En las reuniones extraordinarias no es procedente la aprobación del orden del día ya que deben ocuparse del que fue propuesto en la convocatoria, sin embargo, una vez agotados los puntos a desarrollar, podrán tratarse otros temas siempre que así lo decida la asamblea por mayoría de los votos presentes, salvo que en los estatutos se establezca una mayoría calificada.</w:t>
      </w:r>
    </w:p>
    <w:p w14:paraId="2F266015" w14:textId="77777777" w:rsidR="00373F7B" w:rsidRPr="00837294" w:rsidRDefault="00373F7B" w:rsidP="00373F7B">
      <w:pPr>
        <w:autoSpaceDE w:val="0"/>
        <w:autoSpaceDN w:val="0"/>
        <w:adjustRightInd w:val="0"/>
        <w:ind w:right="299"/>
        <w:jc w:val="both"/>
        <w:rPr>
          <w:bCs/>
          <w:lang w:val="es-CO"/>
        </w:rPr>
      </w:pPr>
    </w:p>
    <w:p w14:paraId="6E40DB7F" w14:textId="77777777" w:rsidR="00373F7B" w:rsidRPr="00837294" w:rsidRDefault="00373F7B" w:rsidP="00373F7B">
      <w:pPr>
        <w:autoSpaceDE w:val="0"/>
        <w:autoSpaceDN w:val="0"/>
        <w:adjustRightInd w:val="0"/>
        <w:ind w:right="299"/>
        <w:jc w:val="both"/>
        <w:rPr>
          <w:lang w:val="es-CO"/>
        </w:rPr>
      </w:pPr>
      <w:r w:rsidRPr="00837294">
        <w:rPr>
          <w:b/>
          <w:bCs/>
          <w:lang w:val="es-CO"/>
        </w:rPr>
        <w:t xml:space="preserve">ARTÍCULO 34. ACTOS INCONVENIENTES: </w:t>
      </w:r>
      <w:r w:rsidRPr="00837294">
        <w:rPr>
          <w:lang w:val="es-CO"/>
        </w:rPr>
        <w:t>El Presidente de la reunión de Asamblea es el responsable de que, en la misma, se cumplan las disposiciones legales, estatutarias y reglamentarias. En consecuencia, no dará curso a proposiciones o proyectos de acuerdo que contravengan esas normas o que lesionen los intereses del Club o del deporte en general, pero explicará a los delegados las razones de su negativa.</w:t>
      </w:r>
    </w:p>
    <w:p w14:paraId="4931771F" w14:textId="77777777" w:rsidR="00373F7B" w:rsidRPr="00837294" w:rsidRDefault="00373F7B" w:rsidP="00373F7B">
      <w:pPr>
        <w:autoSpaceDE w:val="0"/>
        <w:autoSpaceDN w:val="0"/>
        <w:adjustRightInd w:val="0"/>
        <w:ind w:right="299"/>
        <w:jc w:val="both"/>
        <w:rPr>
          <w:i/>
          <w:iCs/>
          <w:lang w:val="es-CO"/>
        </w:rPr>
      </w:pPr>
    </w:p>
    <w:p w14:paraId="09B3ADF7" w14:textId="77777777" w:rsidR="00373F7B" w:rsidRPr="00837294" w:rsidRDefault="00373F7B" w:rsidP="00373F7B">
      <w:pPr>
        <w:autoSpaceDE w:val="0"/>
        <w:autoSpaceDN w:val="0"/>
        <w:adjustRightInd w:val="0"/>
        <w:ind w:right="299"/>
        <w:jc w:val="both"/>
        <w:rPr>
          <w:lang w:val="es-CO"/>
        </w:rPr>
      </w:pPr>
      <w:r w:rsidRPr="00837294">
        <w:rPr>
          <w:lang w:val="es-CO"/>
        </w:rPr>
        <w:t>El presidente, como moderador de los debates, deberá evitar que las intervenciones de los delegados se desvíen del tema que se trata, se utilicen expresiones descomedidas o degeneren al terreno de lo personal.</w:t>
      </w:r>
    </w:p>
    <w:p w14:paraId="4D259E11" w14:textId="77777777" w:rsidR="00373F7B" w:rsidRPr="00837294" w:rsidRDefault="00373F7B" w:rsidP="00373F7B">
      <w:pPr>
        <w:autoSpaceDE w:val="0"/>
        <w:autoSpaceDN w:val="0"/>
        <w:adjustRightInd w:val="0"/>
        <w:ind w:right="299"/>
        <w:jc w:val="both"/>
        <w:rPr>
          <w:lang w:val="es-CO"/>
        </w:rPr>
      </w:pPr>
    </w:p>
    <w:p w14:paraId="372DDB00" w14:textId="77777777" w:rsidR="00373F7B" w:rsidRPr="00837294" w:rsidRDefault="00373F7B" w:rsidP="00373F7B">
      <w:pPr>
        <w:autoSpaceDE w:val="0"/>
        <w:autoSpaceDN w:val="0"/>
        <w:adjustRightInd w:val="0"/>
        <w:ind w:right="299"/>
        <w:jc w:val="both"/>
        <w:rPr>
          <w:lang w:val="es-CO"/>
        </w:rPr>
      </w:pPr>
      <w:r w:rsidRPr="00837294">
        <w:rPr>
          <w:b/>
          <w:bCs/>
          <w:lang w:val="es-CO"/>
        </w:rPr>
        <w:t xml:space="preserve">ARTÍCULO 35. SUSPENSIÓN DE LA REUNIÓN: </w:t>
      </w:r>
      <w:r w:rsidRPr="00837294">
        <w:rPr>
          <w:lang w:val="es-CO"/>
        </w:rPr>
        <w:t xml:space="preserve">Las deliberaciones de la asamblea podrán suspenderse para reanudarse luego, cuantas veces lo decida cualquier número plural de asistentes que represente el cincuenta y uno por </w:t>
      </w:r>
      <w:r w:rsidRPr="00837294">
        <w:rPr>
          <w:lang w:val="es-CO"/>
        </w:rPr>
        <w:lastRenderedPageBreak/>
        <w:t>ciento, por lo menos, de los afiliados presentes en la reunión. Para la reanudación de la reunión no se requiere nueva convocatoria y pueden asistir quienes no estaban en la deliberación inicial. Las deliberaciones no podrán prolongarse por más de tres (3) días, sino está representada la totalidad de afiliados al Club.</w:t>
      </w:r>
    </w:p>
    <w:p w14:paraId="75376D42" w14:textId="77777777" w:rsidR="00373F7B" w:rsidRPr="00837294" w:rsidRDefault="00373F7B" w:rsidP="00373F7B">
      <w:pPr>
        <w:autoSpaceDE w:val="0"/>
        <w:autoSpaceDN w:val="0"/>
        <w:adjustRightInd w:val="0"/>
        <w:ind w:right="299"/>
        <w:jc w:val="both"/>
        <w:rPr>
          <w:lang w:val="es-CO"/>
        </w:rPr>
      </w:pPr>
    </w:p>
    <w:p w14:paraId="6A676A25" w14:textId="77777777" w:rsidR="00373F7B" w:rsidRPr="00837294" w:rsidRDefault="00373F7B" w:rsidP="00373F7B">
      <w:pPr>
        <w:autoSpaceDE w:val="0"/>
        <w:autoSpaceDN w:val="0"/>
        <w:adjustRightInd w:val="0"/>
        <w:ind w:right="299"/>
        <w:jc w:val="both"/>
        <w:rPr>
          <w:lang w:val="es-CO"/>
        </w:rPr>
      </w:pPr>
      <w:r w:rsidRPr="00837294">
        <w:rPr>
          <w:b/>
          <w:bCs/>
          <w:lang w:val="es-CO"/>
        </w:rPr>
        <w:t xml:space="preserve">ARTÍCULO 36. IMPUGNACIONES DE LOS ACTOS Y DECISIONES DE LA ASAMBLEA: </w:t>
      </w:r>
      <w:r w:rsidRPr="00837294">
        <w:rPr>
          <w:lang w:val="es-CO"/>
        </w:rPr>
        <w:t>Las impugnaciones de los actos y decisiones del órgano de dirección, se harán ante el Ministerio del deporte.</w:t>
      </w:r>
    </w:p>
    <w:p w14:paraId="1C60004F" w14:textId="77777777" w:rsidR="00373F7B" w:rsidRPr="00837294" w:rsidRDefault="00373F7B" w:rsidP="00373F7B">
      <w:pPr>
        <w:autoSpaceDE w:val="0"/>
        <w:autoSpaceDN w:val="0"/>
        <w:adjustRightInd w:val="0"/>
        <w:ind w:right="299"/>
        <w:jc w:val="both"/>
        <w:rPr>
          <w:lang w:val="es-CO"/>
        </w:rPr>
      </w:pPr>
    </w:p>
    <w:p w14:paraId="29F89BA3" w14:textId="77777777" w:rsidR="00373F7B" w:rsidRPr="00837294" w:rsidRDefault="00373F7B" w:rsidP="00373F7B">
      <w:pPr>
        <w:autoSpaceDE w:val="0"/>
        <w:autoSpaceDN w:val="0"/>
        <w:adjustRightInd w:val="0"/>
        <w:ind w:right="299"/>
        <w:jc w:val="both"/>
        <w:rPr>
          <w:lang w:val="es-CO"/>
        </w:rPr>
      </w:pPr>
      <w:r w:rsidRPr="00837294">
        <w:rPr>
          <w:b/>
          <w:lang w:val="es-CO"/>
        </w:rPr>
        <w:t xml:space="preserve">ARTÍCULO 37. CONSTANCIA DE LAS ASAMBLEAS: </w:t>
      </w:r>
      <w:r w:rsidRPr="00837294">
        <w:rPr>
          <w:lang w:val="es-CO"/>
        </w:rPr>
        <w:t>Las decisiones de la asamblea se harán constar en actas aprobadas por las personas de la reunión que se designen para tal efecto, y firmadas por el presidente y el secretario de la reunión.</w:t>
      </w:r>
    </w:p>
    <w:p w14:paraId="417773E3" w14:textId="77777777" w:rsidR="00373F7B" w:rsidRPr="00837294" w:rsidRDefault="00373F7B" w:rsidP="00373F7B">
      <w:pPr>
        <w:autoSpaceDE w:val="0"/>
        <w:autoSpaceDN w:val="0"/>
        <w:adjustRightInd w:val="0"/>
        <w:ind w:right="299"/>
        <w:jc w:val="both"/>
        <w:rPr>
          <w:lang w:val="es-CO"/>
        </w:rPr>
      </w:pPr>
      <w:r w:rsidRPr="00837294">
        <w:rPr>
          <w:lang w:val="es-CO"/>
        </w:rPr>
        <w:t>Las actas deben encabezarse con su número y expresar cuando menos: el lugar, la fecha y hora de la reunión; el número de afiliados presente o representados; la forma y antelación de la convocatoria; los asuntos tratados u orden del día; las decisiones adoptadas y el número de votos emitidos a favor, en contra o en blanco; las designaciones efectuadas y la fecha y hora de su clausura.</w:t>
      </w:r>
    </w:p>
    <w:p w14:paraId="1EA5A3BC" w14:textId="77777777" w:rsidR="00373F7B" w:rsidRPr="00837294" w:rsidRDefault="00373F7B" w:rsidP="00373F7B">
      <w:pPr>
        <w:autoSpaceDE w:val="0"/>
        <w:autoSpaceDN w:val="0"/>
        <w:adjustRightInd w:val="0"/>
        <w:ind w:right="299"/>
        <w:jc w:val="both"/>
        <w:rPr>
          <w:lang w:val="es-CO"/>
        </w:rPr>
      </w:pPr>
    </w:p>
    <w:p w14:paraId="538715B9" w14:textId="77777777" w:rsidR="00373F7B" w:rsidRPr="00837294" w:rsidRDefault="00373F7B" w:rsidP="00373F7B">
      <w:pPr>
        <w:autoSpaceDE w:val="0"/>
        <w:autoSpaceDN w:val="0"/>
        <w:adjustRightInd w:val="0"/>
        <w:ind w:right="299"/>
        <w:jc w:val="both"/>
        <w:rPr>
          <w:lang w:val="es-CO"/>
        </w:rPr>
      </w:pPr>
      <w:r w:rsidRPr="00837294">
        <w:rPr>
          <w:lang w:val="es-CO"/>
        </w:rPr>
        <w:t>Las actas de las asambleas ordinarias y extraordinarias deberán ser radicadas ante el ente deportivo municipal IMDRI, y ante INDEPORTES si cuenta con personería jurídica, dentro de los 15 días siguientes a la reunión de asamblea.</w:t>
      </w:r>
    </w:p>
    <w:p w14:paraId="00593D6B" w14:textId="77777777" w:rsidR="00373F7B" w:rsidRPr="00837294" w:rsidRDefault="00373F7B" w:rsidP="00373F7B">
      <w:pPr>
        <w:autoSpaceDE w:val="0"/>
        <w:autoSpaceDN w:val="0"/>
        <w:adjustRightInd w:val="0"/>
        <w:ind w:right="299"/>
        <w:jc w:val="both"/>
        <w:rPr>
          <w:lang w:val="es-CO"/>
        </w:rPr>
      </w:pPr>
    </w:p>
    <w:p w14:paraId="7A95D1DD" w14:textId="77777777" w:rsidR="00373F7B" w:rsidRPr="00837294" w:rsidRDefault="00373F7B" w:rsidP="00373F7B">
      <w:pPr>
        <w:autoSpaceDE w:val="0"/>
        <w:autoSpaceDN w:val="0"/>
        <w:adjustRightInd w:val="0"/>
        <w:ind w:right="299"/>
        <w:jc w:val="both"/>
        <w:rPr>
          <w:lang w:val="es-CO"/>
        </w:rPr>
      </w:pPr>
      <w:r w:rsidRPr="00837294">
        <w:rPr>
          <w:b/>
          <w:lang w:val="es-CO"/>
        </w:rPr>
        <w:t xml:space="preserve">ARTÍCULO 38. ACLARACIÓN DE LAS ACTAS: </w:t>
      </w:r>
      <w:r w:rsidRPr="00837294">
        <w:rPr>
          <w:lang w:val="es-CO"/>
        </w:rPr>
        <w:t>Cuando inadvertidamente en las actas se omitan datos exigidos por la ley o el estatuto, quienes hubieren actuado como presidente y secretario pueden asentar actas adicionales para suplir tales omisiones.</w:t>
      </w:r>
    </w:p>
    <w:p w14:paraId="60A0FAA1" w14:textId="77777777" w:rsidR="00373F7B" w:rsidRPr="00837294" w:rsidRDefault="00373F7B" w:rsidP="00373F7B">
      <w:pPr>
        <w:autoSpaceDE w:val="0"/>
        <w:autoSpaceDN w:val="0"/>
        <w:adjustRightInd w:val="0"/>
        <w:ind w:right="299"/>
        <w:jc w:val="both"/>
        <w:rPr>
          <w:lang w:val="es-CO"/>
        </w:rPr>
      </w:pPr>
      <w:r w:rsidRPr="00837294">
        <w:rPr>
          <w:lang w:val="es-CO"/>
        </w:rPr>
        <w:t xml:space="preserve">Los simples errores de transcripción se deben salvar mediante una anotación a pie de la página respectiva o por cualquier otro mecanismo de reconocido valor técnico que permita evidenciar su corrección. </w:t>
      </w:r>
    </w:p>
    <w:p w14:paraId="1ABBD792" w14:textId="77777777" w:rsidR="00373F7B" w:rsidRPr="00837294" w:rsidRDefault="00373F7B" w:rsidP="00373F7B">
      <w:pPr>
        <w:autoSpaceDE w:val="0"/>
        <w:autoSpaceDN w:val="0"/>
        <w:adjustRightInd w:val="0"/>
        <w:ind w:right="299"/>
        <w:jc w:val="both"/>
        <w:rPr>
          <w:lang w:val="es-CO"/>
        </w:rPr>
      </w:pPr>
    </w:p>
    <w:p w14:paraId="3349B0CA" w14:textId="77777777" w:rsidR="00373F7B" w:rsidRPr="00837294" w:rsidRDefault="00373F7B" w:rsidP="00373F7B">
      <w:pPr>
        <w:autoSpaceDE w:val="0"/>
        <w:autoSpaceDN w:val="0"/>
        <w:adjustRightInd w:val="0"/>
        <w:ind w:right="299"/>
        <w:jc w:val="both"/>
        <w:rPr>
          <w:lang w:val="es-CO"/>
        </w:rPr>
      </w:pPr>
      <w:r w:rsidRPr="00837294">
        <w:rPr>
          <w:lang w:val="es-CO"/>
        </w:rPr>
        <w:t>La anulación de folios se debe efectuar señalando sobre los mismos la fecha y la causa de la anulación, suscrita por el responsable de la anotación con indicación de su nombre completo.</w:t>
      </w:r>
    </w:p>
    <w:p w14:paraId="2D100A6E" w14:textId="77777777" w:rsidR="00373F7B" w:rsidRPr="00837294" w:rsidRDefault="00373F7B" w:rsidP="00373F7B">
      <w:pPr>
        <w:autoSpaceDE w:val="0"/>
        <w:autoSpaceDN w:val="0"/>
        <w:adjustRightInd w:val="0"/>
        <w:ind w:right="299"/>
        <w:jc w:val="both"/>
        <w:rPr>
          <w:lang w:val="es-CO"/>
        </w:rPr>
      </w:pPr>
      <w:r w:rsidRPr="00837294">
        <w:rPr>
          <w:lang w:val="es-CO"/>
        </w:rPr>
        <w:tab/>
      </w:r>
      <w:r w:rsidRPr="00837294">
        <w:rPr>
          <w:lang w:val="es-CO"/>
        </w:rPr>
        <w:tab/>
        <w:t xml:space="preserve"> </w:t>
      </w:r>
    </w:p>
    <w:p w14:paraId="5B6CD7A8" w14:textId="77777777" w:rsidR="00373F7B" w:rsidRPr="00837294" w:rsidRDefault="00373F7B" w:rsidP="00373F7B">
      <w:pPr>
        <w:overflowPunct w:val="0"/>
        <w:autoSpaceDE w:val="0"/>
        <w:autoSpaceDN w:val="0"/>
        <w:adjustRightInd w:val="0"/>
        <w:ind w:right="299"/>
        <w:jc w:val="both"/>
        <w:textAlignment w:val="baseline"/>
        <w:rPr>
          <w:bCs/>
          <w:lang w:val="es-CO"/>
        </w:rPr>
      </w:pPr>
    </w:p>
    <w:p w14:paraId="799A1C9F" w14:textId="77777777" w:rsidR="00373F7B" w:rsidRPr="00837294" w:rsidRDefault="00373F7B" w:rsidP="00373F7B">
      <w:pPr>
        <w:overflowPunct w:val="0"/>
        <w:autoSpaceDE w:val="0"/>
        <w:autoSpaceDN w:val="0"/>
        <w:adjustRightInd w:val="0"/>
        <w:ind w:right="299"/>
        <w:jc w:val="both"/>
        <w:textAlignment w:val="baseline"/>
        <w:rPr>
          <w:bCs/>
          <w:lang w:val="es-CO"/>
        </w:rPr>
      </w:pPr>
    </w:p>
    <w:p w14:paraId="284902BD" w14:textId="77777777" w:rsidR="00373F7B" w:rsidRPr="00837294" w:rsidRDefault="00373F7B" w:rsidP="00373F7B">
      <w:pPr>
        <w:overflowPunct w:val="0"/>
        <w:autoSpaceDE w:val="0"/>
        <w:autoSpaceDN w:val="0"/>
        <w:adjustRightInd w:val="0"/>
        <w:ind w:right="299"/>
        <w:jc w:val="both"/>
        <w:textAlignment w:val="baseline"/>
        <w:rPr>
          <w:bCs/>
          <w:lang w:val="es-CO"/>
        </w:rPr>
      </w:pPr>
    </w:p>
    <w:p w14:paraId="13FAD39F" w14:textId="77777777" w:rsidR="00373F7B" w:rsidRPr="00837294" w:rsidRDefault="00373F7B" w:rsidP="00373F7B">
      <w:pPr>
        <w:overflowPunct w:val="0"/>
        <w:autoSpaceDE w:val="0"/>
        <w:autoSpaceDN w:val="0"/>
        <w:adjustRightInd w:val="0"/>
        <w:ind w:right="299"/>
        <w:jc w:val="both"/>
        <w:textAlignment w:val="baseline"/>
        <w:rPr>
          <w:bCs/>
          <w:lang w:val="es-CO"/>
        </w:rPr>
      </w:pPr>
    </w:p>
    <w:p w14:paraId="18952EC4" w14:textId="77777777" w:rsidR="00373F7B" w:rsidRPr="00837294" w:rsidRDefault="00373F7B" w:rsidP="00373F7B">
      <w:pPr>
        <w:overflowPunct w:val="0"/>
        <w:autoSpaceDE w:val="0"/>
        <w:autoSpaceDN w:val="0"/>
        <w:adjustRightInd w:val="0"/>
        <w:ind w:right="299"/>
        <w:jc w:val="both"/>
        <w:textAlignment w:val="baseline"/>
        <w:rPr>
          <w:bCs/>
          <w:lang w:val="es-CO"/>
        </w:rPr>
      </w:pPr>
    </w:p>
    <w:p w14:paraId="2E2FCAEE" w14:textId="77777777" w:rsidR="00373F7B" w:rsidRPr="00837294" w:rsidRDefault="00373F7B" w:rsidP="00373F7B">
      <w:pPr>
        <w:overflowPunct w:val="0"/>
        <w:autoSpaceDE w:val="0"/>
        <w:autoSpaceDN w:val="0"/>
        <w:adjustRightInd w:val="0"/>
        <w:ind w:right="299"/>
        <w:jc w:val="both"/>
        <w:textAlignment w:val="baseline"/>
        <w:rPr>
          <w:bCs/>
          <w:lang w:val="es-CO"/>
        </w:rPr>
      </w:pPr>
    </w:p>
    <w:p w14:paraId="7A88C900" w14:textId="77777777" w:rsidR="00373F7B" w:rsidRPr="00837294" w:rsidRDefault="00373F7B" w:rsidP="00373F7B">
      <w:pPr>
        <w:ind w:right="299"/>
        <w:jc w:val="center"/>
        <w:rPr>
          <w:b/>
          <w:lang w:val="es-CO"/>
        </w:rPr>
      </w:pPr>
      <w:r w:rsidRPr="00837294">
        <w:rPr>
          <w:b/>
          <w:lang w:val="es-CO"/>
        </w:rPr>
        <w:t>CAPITULO VI</w:t>
      </w:r>
    </w:p>
    <w:p w14:paraId="6C93FC35" w14:textId="77777777" w:rsidR="00373F7B" w:rsidRPr="00837294" w:rsidRDefault="00373F7B" w:rsidP="00373F7B">
      <w:pPr>
        <w:ind w:right="299"/>
        <w:jc w:val="center"/>
        <w:rPr>
          <w:b/>
          <w:lang w:val="es-CO"/>
        </w:rPr>
      </w:pPr>
      <w:r w:rsidRPr="00837294">
        <w:rPr>
          <w:b/>
          <w:lang w:val="es-CO"/>
        </w:rPr>
        <w:t>DEL ÓRGANO DE ADMINISTRACIÓN</w:t>
      </w:r>
    </w:p>
    <w:p w14:paraId="043F7D29" w14:textId="77777777" w:rsidR="00373F7B" w:rsidRPr="00837294" w:rsidRDefault="00373F7B" w:rsidP="00373F7B">
      <w:pPr>
        <w:ind w:right="299"/>
        <w:jc w:val="both"/>
        <w:rPr>
          <w:lang w:val="es-CO"/>
        </w:rPr>
      </w:pPr>
    </w:p>
    <w:p w14:paraId="12B143C5" w14:textId="77777777" w:rsidR="00373F7B" w:rsidRPr="00837294" w:rsidRDefault="00373F7B" w:rsidP="00373F7B">
      <w:pPr>
        <w:ind w:right="299"/>
        <w:jc w:val="both"/>
        <w:rPr>
          <w:lang w:val="es-CO"/>
        </w:rPr>
      </w:pPr>
      <w:r w:rsidRPr="00837294">
        <w:rPr>
          <w:b/>
          <w:lang w:val="es-CO"/>
        </w:rPr>
        <w:t>ARTICULO 39. ADMINISTRACION:</w:t>
      </w:r>
      <w:r w:rsidRPr="00837294">
        <w:rPr>
          <w:lang w:val="es-CO"/>
        </w:rPr>
        <w:t xml:space="preserve"> El Club será administrado por un Órgano de Administración integrado por </w:t>
      </w:r>
      <w:r w:rsidRPr="00837294">
        <w:rPr>
          <w:highlight w:val="yellow"/>
          <w:lang w:val="es-CO"/>
        </w:rPr>
        <w:t>3</w:t>
      </w:r>
      <w:r w:rsidRPr="00837294">
        <w:rPr>
          <w:lang w:val="es-CO"/>
        </w:rPr>
        <w:t xml:space="preserve"> integrantes, elegidos uno por uno por la Asamblea. La Presidencia no permitirá la asignación de cargos en la elección, ni la inscripción o votación por el sistema de listas o planchas de candidatos.</w:t>
      </w:r>
    </w:p>
    <w:p w14:paraId="3581A70C" w14:textId="77777777" w:rsidR="00373F7B" w:rsidRPr="00837294" w:rsidRDefault="00373F7B" w:rsidP="00373F7B">
      <w:pPr>
        <w:ind w:right="299" w:hanging="1843"/>
        <w:jc w:val="both"/>
        <w:rPr>
          <w:lang w:val="es-CO"/>
        </w:rPr>
      </w:pPr>
    </w:p>
    <w:p w14:paraId="49F23FF7" w14:textId="77777777" w:rsidR="00373F7B" w:rsidRPr="00837294" w:rsidRDefault="00373F7B" w:rsidP="00373F7B">
      <w:pPr>
        <w:ind w:right="299"/>
        <w:jc w:val="both"/>
        <w:rPr>
          <w:lang w:val="es-CO"/>
        </w:rPr>
      </w:pPr>
      <w:r w:rsidRPr="00837294">
        <w:rPr>
          <w:b/>
          <w:lang w:val="es-CO"/>
        </w:rPr>
        <w:t>ARTICULO 40. PERIODO:</w:t>
      </w:r>
      <w:r w:rsidRPr="00837294">
        <w:rPr>
          <w:lang w:val="es-CO"/>
        </w:rPr>
        <w:t xml:space="preserve"> El período de los integrantes del Órgano de Administración será de cuatro (4) años. Los períodos serán contados a partir del </w:t>
      </w:r>
      <w:proofErr w:type="spellStart"/>
      <w:r w:rsidRPr="00837294">
        <w:rPr>
          <w:b/>
          <w:highlight w:val="yellow"/>
          <w:u w:val="single"/>
          <w:lang w:val="es-CO"/>
        </w:rPr>
        <w:t>xx</w:t>
      </w:r>
      <w:proofErr w:type="spellEnd"/>
      <w:r w:rsidRPr="00837294">
        <w:rPr>
          <w:highlight w:val="yellow"/>
          <w:lang w:val="es-CO"/>
        </w:rPr>
        <w:t xml:space="preserve"> de </w:t>
      </w:r>
      <w:proofErr w:type="spellStart"/>
      <w:r w:rsidRPr="00837294">
        <w:rPr>
          <w:b/>
          <w:highlight w:val="yellow"/>
          <w:u w:val="single"/>
          <w:lang w:val="es-CO"/>
        </w:rPr>
        <w:t>xxxxxxxxxx</w:t>
      </w:r>
      <w:proofErr w:type="spellEnd"/>
      <w:r w:rsidRPr="00837294">
        <w:rPr>
          <w:highlight w:val="yellow"/>
          <w:lang w:val="es-CO"/>
        </w:rPr>
        <w:t xml:space="preserve"> de 20</w:t>
      </w:r>
      <w:r w:rsidRPr="00837294">
        <w:rPr>
          <w:b/>
          <w:highlight w:val="yellow"/>
          <w:u w:val="single"/>
          <w:lang w:val="es-CO"/>
        </w:rPr>
        <w:t>xx</w:t>
      </w:r>
      <w:r w:rsidRPr="00837294">
        <w:rPr>
          <w:highlight w:val="yellow"/>
          <w:lang w:val="es-CO"/>
        </w:rPr>
        <w:t>.</w:t>
      </w:r>
      <w:r w:rsidRPr="00837294">
        <w:rPr>
          <w:lang w:val="es-CO"/>
        </w:rPr>
        <w:t xml:space="preserve">  Pudiendo ser reelegidos hasta por dos (2) períodos sucesivos.</w:t>
      </w:r>
    </w:p>
    <w:p w14:paraId="6D8CC0F1" w14:textId="77777777" w:rsidR="00373F7B" w:rsidRPr="00837294" w:rsidRDefault="00373F7B" w:rsidP="00373F7B">
      <w:pPr>
        <w:ind w:right="299" w:hanging="1843"/>
        <w:jc w:val="both"/>
        <w:rPr>
          <w:lang w:val="es-CO"/>
        </w:rPr>
      </w:pPr>
      <w:r w:rsidRPr="00837294">
        <w:rPr>
          <w:lang w:val="es-CO"/>
        </w:rPr>
        <w:tab/>
      </w:r>
    </w:p>
    <w:p w14:paraId="4BD2D210" w14:textId="77777777" w:rsidR="00373F7B" w:rsidRPr="00837294" w:rsidRDefault="00373F7B" w:rsidP="00373F7B">
      <w:pPr>
        <w:ind w:right="299"/>
        <w:jc w:val="both"/>
        <w:rPr>
          <w:lang w:val="es-CO"/>
        </w:rPr>
      </w:pPr>
      <w:r w:rsidRPr="00837294">
        <w:rPr>
          <w:b/>
          <w:lang w:val="es-CO"/>
        </w:rPr>
        <w:t>PARÁGRAFO.</w:t>
      </w:r>
      <w:r w:rsidRPr="00837294">
        <w:rPr>
          <w:lang w:val="es-CO"/>
        </w:rPr>
        <w:t xml:space="preserve"> Todo cambio o reemplazo de integrantes del Órgano de Administración se entiende que es para complementar el período en curso a la fecha de ese cambio o reemplazo.</w:t>
      </w:r>
    </w:p>
    <w:p w14:paraId="71D19B08" w14:textId="77777777" w:rsidR="00373F7B" w:rsidRPr="00837294" w:rsidRDefault="00373F7B" w:rsidP="00373F7B">
      <w:pPr>
        <w:ind w:right="299" w:hanging="1843"/>
        <w:jc w:val="both"/>
        <w:rPr>
          <w:lang w:val="es-CO"/>
        </w:rPr>
      </w:pPr>
    </w:p>
    <w:p w14:paraId="11357F57" w14:textId="77777777" w:rsidR="00373F7B" w:rsidRPr="00837294" w:rsidRDefault="00373F7B" w:rsidP="00373F7B">
      <w:pPr>
        <w:ind w:right="299"/>
        <w:jc w:val="both"/>
        <w:rPr>
          <w:lang w:val="es-CO"/>
        </w:rPr>
      </w:pPr>
      <w:r w:rsidRPr="00837294">
        <w:rPr>
          <w:b/>
          <w:lang w:val="es-CO"/>
        </w:rPr>
        <w:t>ARTICULO 41. REQUISITOS:</w:t>
      </w:r>
      <w:r w:rsidRPr="00837294">
        <w:rPr>
          <w:lang w:val="es-CO"/>
        </w:rPr>
        <w:t xml:space="preserve"> Los candidatos para el órgano de Administración deberán cumplir cuando menos los siguientes requisitos:</w:t>
      </w:r>
    </w:p>
    <w:p w14:paraId="4C62E2C7" w14:textId="77777777" w:rsidR="00373F7B" w:rsidRPr="00837294" w:rsidRDefault="00373F7B" w:rsidP="00D141B7">
      <w:pPr>
        <w:numPr>
          <w:ilvl w:val="0"/>
          <w:numId w:val="3"/>
        </w:numPr>
        <w:overflowPunct w:val="0"/>
        <w:autoSpaceDE w:val="0"/>
        <w:autoSpaceDN w:val="0"/>
        <w:adjustRightInd w:val="0"/>
        <w:spacing w:after="0" w:line="240" w:lineRule="auto"/>
        <w:ind w:left="426" w:right="299"/>
        <w:contextualSpacing/>
        <w:jc w:val="both"/>
        <w:textAlignment w:val="baseline"/>
        <w:rPr>
          <w:lang w:val="es-CO"/>
        </w:rPr>
      </w:pPr>
      <w:r w:rsidRPr="00837294">
        <w:rPr>
          <w:lang w:val="es-CO"/>
        </w:rPr>
        <w:t>Ser mayores de edad.</w:t>
      </w:r>
    </w:p>
    <w:p w14:paraId="08A2D2A6" w14:textId="77777777" w:rsidR="00373F7B" w:rsidRPr="00837294" w:rsidRDefault="00373F7B" w:rsidP="00D141B7">
      <w:pPr>
        <w:numPr>
          <w:ilvl w:val="0"/>
          <w:numId w:val="3"/>
        </w:numPr>
        <w:overflowPunct w:val="0"/>
        <w:autoSpaceDE w:val="0"/>
        <w:autoSpaceDN w:val="0"/>
        <w:adjustRightInd w:val="0"/>
        <w:spacing w:after="0" w:line="240" w:lineRule="auto"/>
        <w:ind w:left="426" w:right="299"/>
        <w:contextualSpacing/>
        <w:jc w:val="both"/>
        <w:textAlignment w:val="baseline"/>
        <w:rPr>
          <w:lang w:val="es-CO"/>
        </w:rPr>
      </w:pPr>
      <w:r w:rsidRPr="00837294">
        <w:rPr>
          <w:lang w:val="es-CO"/>
        </w:rPr>
        <w:t>Tener conocimiento del Estatuto del Club y de las disposiciones que rigen la organización y la disciplina deportiva.</w:t>
      </w:r>
    </w:p>
    <w:p w14:paraId="6977E26C" w14:textId="77777777" w:rsidR="00373F7B" w:rsidRPr="00837294" w:rsidRDefault="00373F7B" w:rsidP="00D141B7">
      <w:pPr>
        <w:numPr>
          <w:ilvl w:val="0"/>
          <w:numId w:val="3"/>
        </w:numPr>
        <w:overflowPunct w:val="0"/>
        <w:autoSpaceDE w:val="0"/>
        <w:autoSpaceDN w:val="0"/>
        <w:adjustRightInd w:val="0"/>
        <w:spacing w:after="0" w:line="240" w:lineRule="auto"/>
        <w:ind w:left="426" w:right="299"/>
        <w:contextualSpacing/>
        <w:jc w:val="both"/>
        <w:textAlignment w:val="baseline"/>
        <w:rPr>
          <w:lang w:val="es-CO"/>
        </w:rPr>
      </w:pPr>
      <w:r w:rsidRPr="00837294">
        <w:rPr>
          <w:lang w:val="es-CO"/>
        </w:rPr>
        <w:t>Previa a su elección, el candidato deberá contar con los requisitos de capacitación o experiencia que disponga la legislación vigente (resolución 1150 de 12 de julio 2019 del Ministerio del deporte).</w:t>
      </w:r>
    </w:p>
    <w:p w14:paraId="37364B50" w14:textId="77777777" w:rsidR="00373F7B" w:rsidRPr="00837294" w:rsidRDefault="00373F7B" w:rsidP="00373F7B">
      <w:pPr>
        <w:ind w:right="299" w:hanging="1843"/>
        <w:jc w:val="both"/>
        <w:rPr>
          <w:lang w:val="es-CO"/>
        </w:rPr>
      </w:pPr>
    </w:p>
    <w:p w14:paraId="38F3FC20" w14:textId="77777777" w:rsidR="00373F7B" w:rsidRPr="00837294" w:rsidRDefault="00373F7B" w:rsidP="00373F7B">
      <w:pPr>
        <w:ind w:right="299"/>
        <w:jc w:val="both"/>
        <w:rPr>
          <w:lang w:val="es-CO"/>
        </w:rPr>
      </w:pPr>
      <w:r w:rsidRPr="00837294">
        <w:rPr>
          <w:b/>
          <w:lang w:val="es-CO"/>
        </w:rPr>
        <w:t>ARTICULO 42. IMPEDIMENTOS:</w:t>
      </w:r>
      <w:r w:rsidRPr="00837294">
        <w:rPr>
          <w:lang w:val="es-CO"/>
        </w:rPr>
        <w:t xml:space="preserve"> No podrán ser elegidos integrantes del Órgano de Administración, las personas que se encuentren ejerciendo cargo por elección en otro organismo deportivo y quienes estén cumpliendo sanción impuesta por la Comisión Disciplinaria o estén sometidas a interdicción judicial.</w:t>
      </w:r>
    </w:p>
    <w:p w14:paraId="031C3D15" w14:textId="77777777" w:rsidR="00373F7B" w:rsidRPr="00837294" w:rsidRDefault="00373F7B" w:rsidP="00373F7B">
      <w:pPr>
        <w:ind w:left="709" w:right="299" w:hanging="283"/>
        <w:jc w:val="both"/>
        <w:rPr>
          <w:lang w:val="es-CO"/>
        </w:rPr>
      </w:pPr>
    </w:p>
    <w:p w14:paraId="6D5FFFDB" w14:textId="77777777" w:rsidR="00373F7B" w:rsidRPr="00837294" w:rsidRDefault="00373F7B" w:rsidP="00373F7B">
      <w:pPr>
        <w:ind w:right="299"/>
        <w:jc w:val="both"/>
        <w:rPr>
          <w:lang w:val="es-CO"/>
        </w:rPr>
      </w:pPr>
      <w:r w:rsidRPr="00837294">
        <w:rPr>
          <w:b/>
          <w:lang w:val="es-CO"/>
        </w:rPr>
        <w:t>ARTICULO 43. ELECCION:</w:t>
      </w:r>
      <w:r w:rsidRPr="00837294">
        <w:rPr>
          <w:lang w:val="es-CO"/>
        </w:rPr>
        <w:t xml:space="preserve"> Se declarará elegida integrante de los Órganos de Administración, control o disciplina, a la persona que obtenga a su favor la mayoría de los votos emitidos por los afiliados presentes en la Asamblea.</w:t>
      </w:r>
    </w:p>
    <w:p w14:paraId="16E75B5E" w14:textId="77777777" w:rsidR="00373F7B" w:rsidRPr="00837294" w:rsidRDefault="00373F7B" w:rsidP="00373F7B">
      <w:pPr>
        <w:ind w:right="299" w:hanging="1843"/>
        <w:jc w:val="both"/>
        <w:rPr>
          <w:lang w:val="es-CO"/>
        </w:rPr>
      </w:pPr>
    </w:p>
    <w:p w14:paraId="44A8D16E" w14:textId="77777777" w:rsidR="00373F7B" w:rsidRPr="00837294" w:rsidRDefault="00373F7B" w:rsidP="00373F7B">
      <w:pPr>
        <w:ind w:right="299"/>
        <w:jc w:val="both"/>
        <w:rPr>
          <w:lang w:val="es-CO"/>
        </w:rPr>
      </w:pPr>
      <w:r w:rsidRPr="00837294">
        <w:rPr>
          <w:b/>
          <w:lang w:val="es-CO"/>
        </w:rPr>
        <w:t>ARTICULO 44. CARGOS</w:t>
      </w:r>
      <w:r w:rsidRPr="00837294">
        <w:rPr>
          <w:lang w:val="es-CO"/>
        </w:rPr>
        <w:t>: El Órgano de Administración constará de los siguientes cargos directivos que se asignarán entre sí en su primera reunión oficial (</w:t>
      </w:r>
      <w:r w:rsidRPr="00837294">
        <w:rPr>
          <w:highlight w:val="yellow"/>
          <w:lang w:val="es-CO"/>
        </w:rPr>
        <w:t xml:space="preserve">Puede ser constituido por 1,3 </w:t>
      </w:r>
      <w:proofErr w:type="spellStart"/>
      <w:r w:rsidRPr="00837294">
        <w:rPr>
          <w:highlight w:val="yellow"/>
          <w:lang w:val="es-CO"/>
        </w:rPr>
        <w:t>ó</w:t>
      </w:r>
      <w:proofErr w:type="spellEnd"/>
      <w:r w:rsidRPr="00837294">
        <w:rPr>
          <w:highlight w:val="yellow"/>
          <w:lang w:val="es-CO"/>
        </w:rPr>
        <w:t xml:space="preserve"> 5 integrantes</w:t>
      </w:r>
      <w:r w:rsidRPr="00837294">
        <w:rPr>
          <w:lang w:val="es-CO"/>
        </w:rPr>
        <w:t>).</w:t>
      </w:r>
    </w:p>
    <w:p w14:paraId="1B775037" w14:textId="77777777" w:rsidR="00373F7B" w:rsidRPr="00837294" w:rsidRDefault="00373F7B" w:rsidP="00373F7B">
      <w:pPr>
        <w:ind w:right="299"/>
        <w:jc w:val="both"/>
        <w:rPr>
          <w:lang w:val="es-CO"/>
        </w:rPr>
      </w:pPr>
    </w:p>
    <w:p w14:paraId="4B4D0CFF" w14:textId="77777777" w:rsidR="00373F7B" w:rsidRPr="00837294" w:rsidRDefault="00373F7B" w:rsidP="00D141B7">
      <w:pPr>
        <w:numPr>
          <w:ilvl w:val="0"/>
          <w:numId w:val="13"/>
        </w:numPr>
        <w:overflowPunct w:val="0"/>
        <w:autoSpaceDE w:val="0"/>
        <w:autoSpaceDN w:val="0"/>
        <w:adjustRightInd w:val="0"/>
        <w:spacing w:after="0" w:line="240" w:lineRule="auto"/>
        <w:ind w:left="709" w:right="299" w:hanging="283"/>
        <w:contextualSpacing/>
        <w:jc w:val="both"/>
        <w:textAlignment w:val="baseline"/>
        <w:rPr>
          <w:lang w:val="es-CO"/>
        </w:rPr>
      </w:pPr>
      <w:r w:rsidRPr="00837294">
        <w:rPr>
          <w:lang w:val="es-CO"/>
        </w:rPr>
        <w:t xml:space="preserve">Un presidente, quien será el Representante del Club, </w:t>
      </w:r>
    </w:p>
    <w:p w14:paraId="65F86342" w14:textId="77777777" w:rsidR="00373F7B" w:rsidRPr="00837294" w:rsidRDefault="00373F7B" w:rsidP="00D141B7">
      <w:pPr>
        <w:numPr>
          <w:ilvl w:val="0"/>
          <w:numId w:val="13"/>
        </w:numPr>
        <w:overflowPunct w:val="0"/>
        <w:autoSpaceDE w:val="0"/>
        <w:autoSpaceDN w:val="0"/>
        <w:adjustRightInd w:val="0"/>
        <w:spacing w:after="0" w:line="240" w:lineRule="auto"/>
        <w:ind w:left="709" w:right="299" w:hanging="283"/>
        <w:contextualSpacing/>
        <w:jc w:val="both"/>
        <w:textAlignment w:val="baseline"/>
        <w:rPr>
          <w:lang w:val="es-CO"/>
        </w:rPr>
      </w:pPr>
      <w:r w:rsidRPr="00837294">
        <w:rPr>
          <w:lang w:val="es-CO"/>
        </w:rPr>
        <w:t xml:space="preserve">Un Tesorero </w:t>
      </w:r>
    </w:p>
    <w:p w14:paraId="0504C5E7" w14:textId="77777777" w:rsidR="00373F7B" w:rsidRPr="00837294" w:rsidRDefault="00373F7B" w:rsidP="00D141B7">
      <w:pPr>
        <w:numPr>
          <w:ilvl w:val="0"/>
          <w:numId w:val="13"/>
        </w:numPr>
        <w:overflowPunct w:val="0"/>
        <w:autoSpaceDE w:val="0"/>
        <w:autoSpaceDN w:val="0"/>
        <w:adjustRightInd w:val="0"/>
        <w:spacing w:after="0" w:line="240" w:lineRule="auto"/>
        <w:ind w:left="709" w:right="299" w:hanging="283"/>
        <w:contextualSpacing/>
        <w:jc w:val="both"/>
        <w:textAlignment w:val="baseline"/>
        <w:rPr>
          <w:lang w:val="es-CO"/>
        </w:rPr>
      </w:pPr>
      <w:r w:rsidRPr="00837294">
        <w:rPr>
          <w:lang w:val="es-CO"/>
        </w:rPr>
        <w:t>Un secretario</w:t>
      </w:r>
    </w:p>
    <w:p w14:paraId="2328EA1D" w14:textId="77777777" w:rsidR="00373F7B" w:rsidRPr="00837294" w:rsidRDefault="00373F7B" w:rsidP="00D141B7">
      <w:pPr>
        <w:numPr>
          <w:ilvl w:val="0"/>
          <w:numId w:val="13"/>
        </w:numPr>
        <w:overflowPunct w:val="0"/>
        <w:autoSpaceDE w:val="0"/>
        <w:autoSpaceDN w:val="0"/>
        <w:adjustRightInd w:val="0"/>
        <w:spacing w:after="0" w:line="240" w:lineRule="auto"/>
        <w:ind w:left="709" w:right="299" w:hanging="283"/>
        <w:contextualSpacing/>
        <w:jc w:val="both"/>
        <w:textAlignment w:val="baseline"/>
        <w:rPr>
          <w:lang w:val="es-CO"/>
        </w:rPr>
      </w:pPr>
      <w:r w:rsidRPr="00837294">
        <w:rPr>
          <w:lang w:val="es-CO"/>
        </w:rPr>
        <w:t>Un vicepresidente</w:t>
      </w:r>
    </w:p>
    <w:p w14:paraId="73AA210A" w14:textId="77777777" w:rsidR="00373F7B" w:rsidRPr="00837294" w:rsidRDefault="00373F7B" w:rsidP="00D141B7">
      <w:pPr>
        <w:numPr>
          <w:ilvl w:val="0"/>
          <w:numId w:val="13"/>
        </w:numPr>
        <w:overflowPunct w:val="0"/>
        <w:autoSpaceDE w:val="0"/>
        <w:autoSpaceDN w:val="0"/>
        <w:adjustRightInd w:val="0"/>
        <w:spacing w:after="0" w:line="240" w:lineRule="auto"/>
        <w:ind w:left="709" w:right="299" w:hanging="283"/>
        <w:contextualSpacing/>
        <w:jc w:val="both"/>
        <w:textAlignment w:val="baseline"/>
        <w:rPr>
          <w:lang w:val="es-CO"/>
        </w:rPr>
      </w:pPr>
      <w:r w:rsidRPr="00837294">
        <w:rPr>
          <w:lang w:val="es-CO"/>
        </w:rPr>
        <w:t>Un vocal</w:t>
      </w:r>
    </w:p>
    <w:p w14:paraId="60C279E9" w14:textId="77777777" w:rsidR="00373F7B" w:rsidRPr="00837294" w:rsidRDefault="00373F7B" w:rsidP="00373F7B">
      <w:pPr>
        <w:overflowPunct w:val="0"/>
        <w:autoSpaceDE w:val="0"/>
        <w:autoSpaceDN w:val="0"/>
        <w:adjustRightInd w:val="0"/>
        <w:ind w:left="709" w:right="299"/>
        <w:contextualSpacing/>
        <w:jc w:val="both"/>
        <w:textAlignment w:val="baseline"/>
        <w:rPr>
          <w:lang w:val="es-CO"/>
        </w:rPr>
      </w:pPr>
    </w:p>
    <w:p w14:paraId="1FCBD476" w14:textId="77777777" w:rsidR="00373F7B" w:rsidRPr="00837294" w:rsidRDefault="00373F7B" w:rsidP="00373F7B">
      <w:pPr>
        <w:overflowPunct w:val="0"/>
        <w:autoSpaceDE w:val="0"/>
        <w:autoSpaceDN w:val="0"/>
        <w:adjustRightInd w:val="0"/>
        <w:ind w:right="299"/>
        <w:jc w:val="both"/>
        <w:textAlignment w:val="baseline"/>
        <w:rPr>
          <w:lang w:val="es-CO"/>
        </w:rPr>
      </w:pPr>
    </w:p>
    <w:p w14:paraId="69A26D29" w14:textId="77777777" w:rsidR="00373F7B" w:rsidRPr="00837294" w:rsidRDefault="00373F7B" w:rsidP="00373F7B">
      <w:pPr>
        <w:ind w:right="299"/>
        <w:jc w:val="both"/>
        <w:rPr>
          <w:lang w:val="es-CO"/>
        </w:rPr>
      </w:pPr>
      <w:r w:rsidRPr="00837294">
        <w:rPr>
          <w:b/>
          <w:lang w:val="es-CO"/>
        </w:rPr>
        <w:t>PARAGRAFO</w:t>
      </w:r>
      <w:r w:rsidRPr="00837294">
        <w:rPr>
          <w:lang w:val="es-CO"/>
        </w:rPr>
        <w:t>: Cuando las circunstancias lo justifiquen, los integrantes del Comité Ejecutivo podrán redistribuir los cargos entre sí, procurando que se mejoren el funcionamiento y la administración del Club.</w:t>
      </w:r>
    </w:p>
    <w:p w14:paraId="1742A3E0" w14:textId="77777777" w:rsidR="00373F7B" w:rsidRPr="00837294" w:rsidRDefault="00373F7B" w:rsidP="00373F7B">
      <w:pPr>
        <w:ind w:right="299"/>
        <w:jc w:val="both"/>
        <w:rPr>
          <w:lang w:val="es-CO"/>
        </w:rPr>
      </w:pPr>
    </w:p>
    <w:p w14:paraId="72958404" w14:textId="77777777" w:rsidR="00373F7B" w:rsidRPr="00837294" w:rsidRDefault="00373F7B" w:rsidP="00373F7B">
      <w:pPr>
        <w:ind w:right="299"/>
        <w:jc w:val="both"/>
        <w:rPr>
          <w:lang w:val="es-CO"/>
        </w:rPr>
      </w:pPr>
    </w:p>
    <w:p w14:paraId="6CF67DC5" w14:textId="77777777" w:rsidR="00373F7B" w:rsidRPr="00837294" w:rsidRDefault="00373F7B" w:rsidP="00373F7B">
      <w:pPr>
        <w:ind w:right="299"/>
        <w:jc w:val="both"/>
        <w:rPr>
          <w:lang w:val="es-CO"/>
        </w:rPr>
      </w:pPr>
    </w:p>
    <w:p w14:paraId="4743D332" w14:textId="77777777" w:rsidR="00373F7B" w:rsidRPr="00837294" w:rsidRDefault="00373F7B" w:rsidP="00373F7B">
      <w:pPr>
        <w:ind w:right="299" w:hanging="1843"/>
        <w:jc w:val="both"/>
        <w:rPr>
          <w:lang w:val="es-CO"/>
        </w:rPr>
      </w:pPr>
    </w:p>
    <w:p w14:paraId="1009FCE9" w14:textId="77777777" w:rsidR="00373F7B" w:rsidRPr="00837294" w:rsidRDefault="00373F7B" w:rsidP="00373F7B">
      <w:pPr>
        <w:ind w:right="299"/>
        <w:jc w:val="both"/>
        <w:rPr>
          <w:lang w:val="es-CO"/>
        </w:rPr>
      </w:pPr>
      <w:r w:rsidRPr="00837294">
        <w:rPr>
          <w:b/>
          <w:lang w:val="es-CO"/>
        </w:rPr>
        <w:t>ARTICULO 45. REUNIONES DEL ORGANO DE ADMINISTRACIÓN:</w:t>
      </w:r>
      <w:r w:rsidRPr="00837294">
        <w:rPr>
          <w:lang w:val="es-CO"/>
        </w:rPr>
        <w:t xml:space="preserve"> Se reunirá ordinariamente una vez al mes y extraordinariamente cuando lo Convoquen el presidente, sus integrantes o el Revisor Fiscal. Al expedir su reglamento, el Órgano de Administración indicará los días y las horas de sus reuniones ordinarias.</w:t>
      </w:r>
    </w:p>
    <w:p w14:paraId="6A381EA7" w14:textId="77777777" w:rsidR="00373F7B" w:rsidRPr="00837294" w:rsidRDefault="00373F7B" w:rsidP="00373F7B">
      <w:pPr>
        <w:ind w:right="299" w:hanging="1843"/>
        <w:jc w:val="both"/>
        <w:rPr>
          <w:lang w:val="es-CO"/>
        </w:rPr>
      </w:pPr>
    </w:p>
    <w:p w14:paraId="05FCECB9" w14:textId="77777777" w:rsidR="00373F7B" w:rsidRPr="00837294" w:rsidRDefault="00373F7B" w:rsidP="00373F7B">
      <w:pPr>
        <w:ind w:right="299"/>
        <w:jc w:val="both"/>
        <w:rPr>
          <w:lang w:val="es-CO"/>
        </w:rPr>
      </w:pPr>
      <w:r w:rsidRPr="00837294">
        <w:rPr>
          <w:b/>
          <w:lang w:val="es-CO"/>
        </w:rPr>
        <w:t>ARTICULO 46. QUORUM:</w:t>
      </w:r>
      <w:r w:rsidRPr="00837294">
        <w:rPr>
          <w:lang w:val="es-CO"/>
        </w:rPr>
        <w:t xml:space="preserve"> El Órgano de Administración podrá deliberar y decidir cuando estén presentes por lo menos las dos terceras partes de sus integrantes.  Sus actos y decisiones se aprobarán por simple mayoría de votos, se denominarán RESOLUCIONES y se publicarán por escrito.</w:t>
      </w:r>
    </w:p>
    <w:p w14:paraId="531238F1" w14:textId="77777777" w:rsidR="00373F7B" w:rsidRPr="00837294" w:rsidRDefault="00373F7B" w:rsidP="00373F7B">
      <w:pPr>
        <w:ind w:right="299" w:hanging="1843"/>
        <w:jc w:val="both"/>
        <w:rPr>
          <w:lang w:val="es-CO"/>
        </w:rPr>
      </w:pPr>
    </w:p>
    <w:p w14:paraId="7D1F572E" w14:textId="77777777" w:rsidR="00373F7B" w:rsidRPr="00837294" w:rsidRDefault="00373F7B" w:rsidP="00373F7B">
      <w:pPr>
        <w:ind w:right="299"/>
        <w:jc w:val="both"/>
        <w:rPr>
          <w:lang w:val="es-CO"/>
        </w:rPr>
      </w:pPr>
      <w:r w:rsidRPr="00837294">
        <w:rPr>
          <w:b/>
          <w:lang w:val="es-CO"/>
        </w:rPr>
        <w:t>ARTICULO 47. RENUNCIAS AUSENCIAS:</w:t>
      </w:r>
      <w:r w:rsidRPr="00837294">
        <w:rPr>
          <w:lang w:val="es-CO"/>
        </w:rPr>
        <w:t xml:space="preserve"> Cuando un integrante del órgano de administración renuncie o sin justa causa deje de asistir en un (1) año a tres (3) </w:t>
      </w:r>
      <w:r w:rsidRPr="00837294">
        <w:rPr>
          <w:lang w:val="es-CO"/>
        </w:rPr>
        <w:lastRenderedPageBreak/>
        <w:t>reuniones consecutivas o cinco (5)</w:t>
      </w:r>
      <w:r w:rsidRPr="00837294">
        <w:rPr>
          <w:color w:val="FF0000"/>
          <w:lang w:val="es-CO"/>
        </w:rPr>
        <w:t xml:space="preserve"> </w:t>
      </w:r>
      <w:r w:rsidRPr="00837294">
        <w:rPr>
          <w:lang w:val="es-CO"/>
        </w:rPr>
        <w:t>no consecutivas, los demás integrantes declararán la vacancia y designarán su reemplazo, quien terminará el período respectivo.</w:t>
      </w:r>
    </w:p>
    <w:p w14:paraId="3660738D" w14:textId="77777777" w:rsidR="00373F7B" w:rsidRPr="00837294" w:rsidRDefault="00373F7B" w:rsidP="00373F7B">
      <w:pPr>
        <w:ind w:right="299" w:hanging="1843"/>
        <w:jc w:val="both"/>
        <w:rPr>
          <w:lang w:val="es-CO"/>
        </w:rPr>
      </w:pPr>
    </w:p>
    <w:p w14:paraId="2D3DBB2B" w14:textId="77777777" w:rsidR="00373F7B" w:rsidRPr="00837294" w:rsidRDefault="00373F7B" w:rsidP="00373F7B">
      <w:pPr>
        <w:ind w:right="299"/>
        <w:jc w:val="both"/>
        <w:rPr>
          <w:lang w:val="es-CO"/>
        </w:rPr>
      </w:pPr>
      <w:r w:rsidRPr="00837294">
        <w:rPr>
          <w:lang w:val="es-CO"/>
        </w:rPr>
        <w:t>Cuando por renuncias o inasistencias de los integrantes del órgano de administración, este quede con menos de las dos terceras partes de los integrantes elegidos por la asamblea de afiliados, el revisor fiscal deberá convocar a los afiliados se podrán reunir en asamblea universal para proveer los cargos de este órgano, o el Instituto municipal para el deporte y la recreación de Ibagué “IMDRI” podrá convocar a asamblea, de acuerdo con lo dispuesto por el artículo 13 del Decreto 380 de 1985.</w:t>
      </w:r>
    </w:p>
    <w:p w14:paraId="34423D62" w14:textId="77777777" w:rsidR="00373F7B" w:rsidRPr="00837294" w:rsidRDefault="00373F7B" w:rsidP="00373F7B">
      <w:pPr>
        <w:ind w:right="299"/>
        <w:jc w:val="both"/>
        <w:rPr>
          <w:lang w:val="es-CO"/>
        </w:rPr>
      </w:pPr>
    </w:p>
    <w:p w14:paraId="6C39AD7E" w14:textId="77777777" w:rsidR="00373F7B" w:rsidRPr="00837294" w:rsidRDefault="00373F7B" w:rsidP="00373F7B">
      <w:pPr>
        <w:ind w:right="299"/>
        <w:jc w:val="both"/>
        <w:rPr>
          <w:lang w:val="es-CO"/>
        </w:rPr>
      </w:pPr>
      <w:r w:rsidRPr="00837294">
        <w:rPr>
          <w:b/>
          <w:lang w:val="es-CO"/>
        </w:rPr>
        <w:t>PARAGRAFO:</w:t>
      </w:r>
      <w:r w:rsidRPr="00837294">
        <w:rPr>
          <w:lang w:val="es-CO"/>
        </w:rPr>
        <w:t xml:space="preserve"> cuando se presente alguna de las situaciones enunciadas, la conducta será puesta en conocimiento de la comisión disciplinaria, en todo caso deberá anexarse la constancia de la ocurrencia de estos presupuestos.</w:t>
      </w:r>
    </w:p>
    <w:p w14:paraId="7BC1B341" w14:textId="77777777" w:rsidR="00373F7B" w:rsidRPr="00837294" w:rsidRDefault="00373F7B" w:rsidP="00373F7B">
      <w:pPr>
        <w:ind w:right="299"/>
        <w:jc w:val="both"/>
        <w:rPr>
          <w:lang w:val="es-CO"/>
        </w:rPr>
      </w:pPr>
    </w:p>
    <w:p w14:paraId="5106C7D0" w14:textId="77777777" w:rsidR="00373F7B" w:rsidRPr="00837294" w:rsidRDefault="00373F7B" w:rsidP="00373F7B">
      <w:pPr>
        <w:ind w:right="299"/>
        <w:jc w:val="both"/>
        <w:rPr>
          <w:lang w:val="es-CO"/>
        </w:rPr>
      </w:pPr>
      <w:r w:rsidRPr="00837294">
        <w:rPr>
          <w:b/>
          <w:lang w:val="es-CO"/>
        </w:rPr>
        <w:t>ARTICULO 48. FUNCIONES:</w:t>
      </w:r>
      <w:r w:rsidRPr="00837294">
        <w:rPr>
          <w:lang w:val="es-CO"/>
        </w:rPr>
        <w:t xml:space="preserve"> El Órgano de Administración del Club tendrá, entre otras, las siguientes funciones:</w:t>
      </w:r>
    </w:p>
    <w:p w14:paraId="0C2C5281" w14:textId="77777777" w:rsidR="00373F7B" w:rsidRPr="00837294" w:rsidRDefault="00373F7B" w:rsidP="00373F7B">
      <w:pPr>
        <w:ind w:right="299"/>
        <w:jc w:val="both"/>
        <w:rPr>
          <w:lang w:val="es-CO"/>
        </w:rPr>
      </w:pPr>
    </w:p>
    <w:p w14:paraId="1B65CD79" w14:textId="77777777" w:rsidR="00373F7B" w:rsidRPr="00837294" w:rsidRDefault="00373F7B" w:rsidP="00D141B7">
      <w:pPr>
        <w:numPr>
          <w:ilvl w:val="0"/>
          <w:numId w:val="4"/>
        </w:numPr>
        <w:overflowPunct w:val="0"/>
        <w:autoSpaceDE w:val="0"/>
        <w:autoSpaceDN w:val="0"/>
        <w:adjustRightInd w:val="0"/>
        <w:spacing w:after="0" w:line="240" w:lineRule="auto"/>
        <w:ind w:left="709" w:right="299"/>
        <w:contextualSpacing/>
        <w:jc w:val="both"/>
        <w:textAlignment w:val="baseline"/>
        <w:rPr>
          <w:lang w:val="es-CO"/>
        </w:rPr>
      </w:pPr>
      <w:r w:rsidRPr="00837294">
        <w:rPr>
          <w:lang w:val="es-CO"/>
        </w:rPr>
        <w:t>Convocar las reuniones de Asamblea y dictar las disposiciones necesarias para la ordenada marcha del Club,</w:t>
      </w:r>
    </w:p>
    <w:p w14:paraId="2B884DAF" w14:textId="77777777" w:rsidR="00373F7B" w:rsidRPr="00837294" w:rsidRDefault="00373F7B" w:rsidP="00D141B7">
      <w:pPr>
        <w:numPr>
          <w:ilvl w:val="0"/>
          <w:numId w:val="4"/>
        </w:numPr>
        <w:overflowPunct w:val="0"/>
        <w:autoSpaceDE w:val="0"/>
        <w:autoSpaceDN w:val="0"/>
        <w:adjustRightInd w:val="0"/>
        <w:spacing w:after="0" w:line="240" w:lineRule="auto"/>
        <w:ind w:left="709" w:right="299"/>
        <w:jc w:val="both"/>
        <w:textAlignment w:val="baseline"/>
        <w:rPr>
          <w:lang w:val="es-CO"/>
        </w:rPr>
      </w:pPr>
      <w:r w:rsidRPr="00837294">
        <w:rPr>
          <w:lang w:val="es-CO"/>
        </w:rPr>
        <w:t>Organizar las actividades del Club utilizando sus fondos y bienes exclusivamente en el desarrollo de su objetivo social,</w:t>
      </w:r>
    </w:p>
    <w:p w14:paraId="27190B4B" w14:textId="77777777" w:rsidR="00373F7B" w:rsidRPr="00837294" w:rsidRDefault="00373F7B" w:rsidP="00D141B7">
      <w:pPr>
        <w:numPr>
          <w:ilvl w:val="0"/>
          <w:numId w:val="4"/>
        </w:numPr>
        <w:overflowPunct w:val="0"/>
        <w:autoSpaceDE w:val="0"/>
        <w:autoSpaceDN w:val="0"/>
        <w:adjustRightInd w:val="0"/>
        <w:spacing w:after="0" w:line="240" w:lineRule="auto"/>
        <w:ind w:left="709" w:right="299"/>
        <w:jc w:val="both"/>
        <w:textAlignment w:val="baseline"/>
        <w:rPr>
          <w:lang w:val="es-CO"/>
        </w:rPr>
      </w:pPr>
      <w:r w:rsidRPr="00837294">
        <w:rPr>
          <w:lang w:val="es-CO"/>
        </w:rPr>
        <w:t>Adoptar su propio reglamento y proponer reformas estatutarias,</w:t>
      </w:r>
    </w:p>
    <w:p w14:paraId="06D2F220" w14:textId="77777777" w:rsidR="00373F7B" w:rsidRPr="00837294" w:rsidRDefault="00373F7B" w:rsidP="00D141B7">
      <w:pPr>
        <w:numPr>
          <w:ilvl w:val="0"/>
          <w:numId w:val="4"/>
        </w:numPr>
        <w:overflowPunct w:val="0"/>
        <w:autoSpaceDE w:val="0"/>
        <w:autoSpaceDN w:val="0"/>
        <w:adjustRightInd w:val="0"/>
        <w:spacing w:after="0" w:line="240" w:lineRule="auto"/>
        <w:ind w:left="709" w:right="299"/>
        <w:jc w:val="both"/>
        <w:textAlignment w:val="baseline"/>
        <w:rPr>
          <w:lang w:val="es-CO"/>
        </w:rPr>
      </w:pPr>
      <w:r w:rsidRPr="00837294">
        <w:rPr>
          <w:lang w:val="es-CO"/>
        </w:rPr>
        <w:t>Poner en conocimiento de la Comisión Disciplinaria los hechos o conductas que considere merecedoras de sanción,</w:t>
      </w:r>
    </w:p>
    <w:p w14:paraId="659F59BD" w14:textId="77777777" w:rsidR="00373F7B" w:rsidRPr="00837294" w:rsidRDefault="00373F7B" w:rsidP="00D141B7">
      <w:pPr>
        <w:numPr>
          <w:ilvl w:val="0"/>
          <w:numId w:val="4"/>
        </w:numPr>
        <w:overflowPunct w:val="0"/>
        <w:autoSpaceDE w:val="0"/>
        <w:autoSpaceDN w:val="0"/>
        <w:adjustRightInd w:val="0"/>
        <w:spacing w:after="0" w:line="240" w:lineRule="auto"/>
        <w:ind w:left="709" w:right="299"/>
        <w:jc w:val="both"/>
        <w:textAlignment w:val="baseline"/>
        <w:rPr>
          <w:lang w:val="es-CO"/>
        </w:rPr>
      </w:pPr>
      <w:r w:rsidRPr="00837294">
        <w:rPr>
          <w:lang w:val="es-CO"/>
        </w:rPr>
        <w:t>Poner a disposición de las autoridades competentes los documentos requeridos para la supervisión del Club,</w:t>
      </w:r>
    </w:p>
    <w:p w14:paraId="2D4296A1" w14:textId="77777777" w:rsidR="00373F7B" w:rsidRPr="00837294" w:rsidRDefault="00373F7B" w:rsidP="00D141B7">
      <w:pPr>
        <w:numPr>
          <w:ilvl w:val="0"/>
          <w:numId w:val="4"/>
        </w:numPr>
        <w:overflowPunct w:val="0"/>
        <w:autoSpaceDE w:val="0"/>
        <w:autoSpaceDN w:val="0"/>
        <w:adjustRightInd w:val="0"/>
        <w:spacing w:after="0" w:line="240" w:lineRule="auto"/>
        <w:ind w:left="709" w:right="299"/>
        <w:jc w:val="both"/>
        <w:textAlignment w:val="baseline"/>
        <w:rPr>
          <w:lang w:val="es-CO"/>
        </w:rPr>
      </w:pPr>
      <w:r w:rsidRPr="00837294">
        <w:rPr>
          <w:lang w:val="es-CO"/>
        </w:rPr>
        <w:t>Elaborar los informes estatutarios, los proyectos de programas y presupuestos y someterlos a la consideración de la Asamblea,</w:t>
      </w:r>
    </w:p>
    <w:p w14:paraId="6E9978B3" w14:textId="77777777" w:rsidR="00373F7B" w:rsidRPr="00837294" w:rsidRDefault="00373F7B" w:rsidP="00D141B7">
      <w:pPr>
        <w:numPr>
          <w:ilvl w:val="0"/>
          <w:numId w:val="4"/>
        </w:numPr>
        <w:overflowPunct w:val="0"/>
        <w:autoSpaceDE w:val="0"/>
        <w:autoSpaceDN w:val="0"/>
        <w:adjustRightInd w:val="0"/>
        <w:spacing w:after="0" w:line="240" w:lineRule="auto"/>
        <w:ind w:left="709" w:right="299"/>
        <w:jc w:val="both"/>
        <w:textAlignment w:val="baseline"/>
        <w:rPr>
          <w:lang w:val="es-CO"/>
        </w:rPr>
      </w:pPr>
      <w:r w:rsidRPr="00837294">
        <w:rPr>
          <w:lang w:val="es-CO"/>
        </w:rPr>
        <w:t>Designar, en compañía del entrenador o la comisión técnica, a los deportistas, técnicos y delegados que han de representar al Club en eventos deportivos, sociales o cívicos,</w:t>
      </w:r>
    </w:p>
    <w:p w14:paraId="10B85F8B" w14:textId="77777777" w:rsidR="00373F7B" w:rsidRPr="00837294" w:rsidRDefault="00373F7B" w:rsidP="00D141B7">
      <w:pPr>
        <w:numPr>
          <w:ilvl w:val="0"/>
          <w:numId w:val="4"/>
        </w:numPr>
        <w:overflowPunct w:val="0"/>
        <w:autoSpaceDE w:val="0"/>
        <w:autoSpaceDN w:val="0"/>
        <w:adjustRightInd w:val="0"/>
        <w:spacing w:after="0" w:line="240" w:lineRule="auto"/>
        <w:ind w:left="709" w:right="299"/>
        <w:jc w:val="both"/>
        <w:textAlignment w:val="baseline"/>
        <w:rPr>
          <w:lang w:val="es-CO"/>
        </w:rPr>
      </w:pPr>
      <w:r w:rsidRPr="00837294">
        <w:rPr>
          <w:lang w:val="es-CO"/>
        </w:rPr>
        <w:t>Tramitar y resolver dentro de los treinta (15) días siguientes a su presentación, las solicitudes de admisión o retiro de Afiliados,</w:t>
      </w:r>
    </w:p>
    <w:p w14:paraId="0C361C5C" w14:textId="77777777" w:rsidR="00373F7B" w:rsidRPr="00837294" w:rsidRDefault="00373F7B" w:rsidP="00D141B7">
      <w:pPr>
        <w:numPr>
          <w:ilvl w:val="0"/>
          <w:numId w:val="4"/>
        </w:numPr>
        <w:overflowPunct w:val="0"/>
        <w:autoSpaceDE w:val="0"/>
        <w:autoSpaceDN w:val="0"/>
        <w:adjustRightInd w:val="0"/>
        <w:spacing w:after="0" w:line="240" w:lineRule="auto"/>
        <w:ind w:left="709" w:right="299"/>
        <w:jc w:val="both"/>
        <w:textAlignment w:val="baseline"/>
        <w:rPr>
          <w:lang w:val="es-CO"/>
        </w:rPr>
      </w:pPr>
      <w:r w:rsidRPr="00837294">
        <w:rPr>
          <w:lang w:val="es-CO"/>
        </w:rPr>
        <w:t>Constituir y reglamentar las funciones de las comisiones, transitorias o permanentes, y designar sus integrantes.</w:t>
      </w:r>
    </w:p>
    <w:p w14:paraId="12EAA621" w14:textId="77777777" w:rsidR="00373F7B" w:rsidRPr="00837294" w:rsidRDefault="00373F7B" w:rsidP="00D141B7">
      <w:pPr>
        <w:numPr>
          <w:ilvl w:val="0"/>
          <w:numId w:val="4"/>
        </w:numPr>
        <w:overflowPunct w:val="0"/>
        <w:autoSpaceDE w:val="0"/>
        <w:autoSpaceDN w:val="0"/>
        <w:adjustRightInd w:val="0"/>
        <w:spacing w:after="0" w:line="240" w:lineRule="auto"/>
        <w:ind w:left="709" w:right="299"/>
        <w:jc w:val="both"/>
        <w:textAlignment w:val="baseline"/>
        <w:rPr>
          <w:lang w:val="es-CO"/>
        </w:rPr>
      </w:pPr>
      <w:r w:rsidRPr="00837294">
        <w:rPr>
          <w:lang w:val="es-CO"/>
        </w:rPr>
        <w:t>Presentar a la Asamblea los informes que ésta solicite.</w:t>
      </w:r>
    </w:p>
    <w:p w14:paraId="4EF3F603" w14:textId="77777777" w:rsidR="00373F7B" w:rsidRPr="00837294" w:rsidRDefault="00373F7B" w:rsidP="00D141B7">
      <w:pPr>
        <w:numPr>
          <w:ilvl w:val="0"/>
          <w:numId w:val="4"/>
        </w:numPr>
        <w:overflowPunct w:val="0"/>
        <w:autoSpaceDE w:val="0"/>
        <w:autoSpaceDN w:val="0"/>
        <w:adjustRightInd w:val="0"/>
        <w:spacing w:after="0" w:line="240" w:lineRule="auto"/>
        <w:ind w:left="709" w:right="299"/>
        <w:jc w:val="both"/>
        <w:textAlignment w:val="baseline"/>
        <w:rPr>
          <w:lang w:val="es-CO"/>
        </w:rPr>
      </w:pPr>
      <w:r w:rsidRPr="00837294">
        <w:rPr>
          <w:lang w:val="es-CO"/>
        </w:rPr>
        <w:t>Elegir al tercer integrante de la Comisión Disciplinaria, y</w:t>
      </w:r>
    </w:p>
    <w:p w14:paraId="0031A982" w14:textId="77777777" w:rsidR="00373F7B" w:rsidRPr="00837294" w:rsidRDefault="00373F7B" w:rsidP="00D141B7">
      <w:pPr>
        <w:numPr>
          <w:ilvl w:val="0"/>
          <w:numId w:val="4"/>
        </w:numPr>
        <w:overflowPunct w:val="0"/>
        <w:autoSpaceDE w:val="0"/>
        <w:autoSpaceDN w:val="0"/>
        <w:adjustRightInd w:val="0"/>
        <w:spacing w:after="0" w:line="240" w:lineRule="auto"/>
        <w:ind w:left="709" w:right="299"/>
        <w:jc w:val="both"/>
        <w:textAlignment w:val="baseline"/>
        <w:rPr>
          <w:lang w:val="es-CO"/>
        </w:rPr>
      </w:pPr>
      <w:r w:rsidRPr="00837294">
        <w:rPr>
          <w:lang w:val="es-CO"/>
        </w:rPr>
        <w:lastRenderedPageBreak/>
        <w:t>Las demás que le fijen las normas legales, estatutarias, reglamentarias o la Asamblea.</w:t>
      </w:r>
    </w:p>
    <w:p w14:paraId="0C40A098" w14:textId="77777777" w:rsidR="00373F7B" w:rsidRPr="00837294" w:rsidRDefault="00373F7B" w:rsidP="00373F7B">
      <w:pPr>
        <w:ind w:right="299"/>
        <w:jc w:val="both"/>
        <w:rPr>
          <w:lang w:val="es-CO"/>
        </w:rPr>
      </w:pPr>
    </w:p>
    <w:p w14:paraId="265D9BD2" w14:textId="77777777" w:rsidR="00373F7B" w:rsidRPr="00837294" w:rsidRDefault="00373F7B" w:rsidP="00373F7B">
      <w:pPr>
        <w:ind w:right="299"/>
        <w:jc w:val="both"/>
        <w:rPr>
          <w:lang w:val="es-CO"/>
        </w:rPr>
      </w:pPr>
      <w:r w:rsidRPr="00837294">
        <w:rPr>
          <w:b/>
          <w:lang w:val="es-CO"/>
        </w:rPr>
        <w:t>ARTICULO 49. RESPONSABILIDAD:</w:t>
      </w:r>
      <w:r w:rsidRPr="00837294">
        <w:rPr>
          <w:lang w:val="es-CO"/>
        </w:rPr>
        <w:t xml:space="preserve"> La responsabilidad conjunta o individual de los integrantes del Órgano de Administración no cesa ni disminuye cuando tengan necesidad de delegar algunas de sus funciones.</w:t>
      </w:r>
    </w:p>
    <w:p w14:paraId="702F9CC5" w14:textId="77777777" w:rsidR="00373F7B" w:rsidRPr="00837294" w:rsidRDefault="00373F7B" w:rsidP="00373F7B">
      <w:pPr>
        <w:ind w:right="299"/>
        <w:jc w:val="both"/>
        <w:rPr>
          <w:lang w:val="es-CO"/>
        </w:rPr>
      </w:pPr>
    </w:p>
    <w:p w14:paraId="6D9E2C2F" w14:textId="77777777" w:rsidR="00373F7B" w:rsidRPr="00837294" w:rsidRDefault="00373F7B" w:rsidP="00373F7B">
      <w:pPr>
        <w:ind w:right="299"/>
        <w:jc w:val="center"/>
        <w:rPr>
          <w:b/>
          <w:lang w:val="es-CO"/>
        </w:rPr>
      </w:pPr>
      <w:r w:rsidRPr="00837294">
        <w:rPr>
          <w:b/>
          <w:lang w:val="es-CO"/>
        </w:rPr>
        <w:t>CAPITULO VII</w:t>
      </w:r>
    </w:p>
    <w:p w14:paraId="6811FDFC" w14:textId="77777777" w:rsidR="00373F7B" w:rsidRPr="00837294" w:rsidRDefault="00373F7B" w:rsidP="00373F7B">
      <w:pPr>
        <w:ind w:right="299"/>
        <w:jc w:val="center"/>
        <w:rPr>
          <w:b/>
          <w:lang w:val="es-CO"/>
        </w:rPr>
      </w:pPr>
      <w:r w:rsidRPr="00837294">
        <w:rPr>
          <w:b/>
          <w:lang w:val="es-CO"/>
        </w:rPr>
        <w:t>DE LAS FUNCIONES DE LOS CARGOS</w:t>
      </w:r>
    </w:p>
    <w:p w14:paraId="15499094" w14:textId="77777777" w:rsidR="00373F7B" w:rsidRPr="00837294" w:rsidRDefault="00373F7B" w:rsidP="00373F7B">
      <w:pPr>
        <w:ind w:right="299"/>
        <w:jc w:val="both"/>
        <w:rPr>
          <w:lang w:val="es-CO"/>
        </w:rPr>
      </w:pPr>
    </w:p>
    <w:p w14:paraId="423C440C" w14:textId="77777777" w:rsidR="00373F7B" w:rsidRPr="00837294" w:rsidRDefault="00373F7B" w:rsidP="00373F7B">
      <w:pPr>
        <w:ind w:right="299"/>
        <w:jc w:val="both"/>
        <w:rPr>
          <w:lang w:val="es-CO"/>
        </w:rPr>
      </w:pPr>
      <w:r w:rsidRPr="00837294">
        <w:rPr>
          <w:b/>
          <w:lang w:val="es-CO"/>
        </w:rPr>
        <w:t>ARTICULO 50. DEL PRESIDENTE:</w:t>
      </w:r>
      <w:r w:rsidRPr="00837294">
        <w:rPr>
          <w:lang w:val="es-CO"/>
        </w:rPr>
        <w:t xml:space="preserve"> El Presidente es el Representante del Club y tendrá las siguientes funciones:</w:t>
      </w:r>
    </w:p>
    <w:p w14:paraId="1D0B68BD" w14:textId="77777777" w:rsidR="00373F7B" w:rsidRPr="00837294" w:rsidRDefault="00373F7B" w:rsidP="00373F7B">
      <w:pPr>
        <w:ind w:right="299"/>
        <w:jc w:val="both"/>
        <w:rPr>
          <w:lang w:val="es-CO"/>
        </w:rPr>
      </w:pPr>
    </w:p>
    <w:p w14:paraId="59BDCF1C" w14:textId="77777777" w:rsidR="00373F7B" w:rsidRPr="00837294" w:rsidRDefault="00373F7B" w:rsidP="00D141B7">
      <w:pPr>
        <w:numPr>
          <w:ilvl w:val="0"/>
          <w:numId w:val="5"/>
        </w:numPr>
        <w:overflowPunct w:val="0"/>
        <w:autoSpaceDE w:val="0"/>
        <w:autoSpaceDN w:val="0"/>
        <w:adjustRightInd w:val="0"/>
        <w:spacing w:after="0" w:line="240" w:lineRule="auto"/>
        <w:ind w:left="709" w:right="299"/>
        <w:contextualSpacing/>
        <w:jc w:val="both"/>
        <w:textAlignment w:val="baseline"/>
        <w:rPr>
          <w:lang w:val="es-CO"/>
        </w:rPr>
      </w:pPr>
      <w:r w:rsidRPr="00837294">
        <w:rPr>
          <w:lang w:val="es-CO"/>
        </w:rPr>
        <w:t>Convocar y presidir las reuniones de la Asamblea y del Comité Ejecutivo,</w:t>
      </w:r>
    </w:p>
    <w:p w14:paraId="61BF44B4" w14:textId="77777777" w:rsidR="00373F7B" w:rsidRPr="00837294" w:rsidRDefault="00373F7B" w:rsidP="00D141B7">
      <w:pPr>
        <w:numPr>
          <w:ilvl w:val="0"/>
          <w:numId w:val="5"/>
        </w:numPr>
        <w:overflowPunct w:val="0"/>
        <w:autoSpaceDE w:val="0"/>
        <w:autoSpaceDN w:val="0"/>
        <w:adjustRightInd w:val="0"/>
        <w:spacing w:after="0" w:line="240" w:lineRule="auto"/>
        <w:ind w:left="709" w:right="299"/>
        <w:contextualSpacing/>
        <w:jc w:val="both"/>
        <w:textAlignment w:val="baseline"/>
        <w:rPr>
          <w:lang w:val="es-CO"/>
        </w:rPr>
      </w:pPr>
      <w:r w:rsidRPr="00837294">
        <w:rPr>
          <w:lang w:val="es-CO"/>
        </w:rPr>
        <w:t>Presentar a la Asamblea el informe anual de actividades generales del Club y los demás que ésta le solicite,</w:t>
      </w:r>
    </w:p>
    <w:p w14:paraId="01BB9DF0" w14:textId="77777777" w:rsidR="00373F7B" w:rsidRPr="00837294" w:rsidRDefault="00373F7B" w:rsidP="00D141B7">
      <w:pPr>
        <w:numPr>
          <w:ilvl w:val="0"/>
          <w:numId w:val="5"/>
        </w:numPr>
        <w:overflowPunct w:val="0"/>
        <w:autoSpaceDE w:val="0"/>
        <w:autoSpaceDN w:val="0"/>
        <w:adjustRightInd w:val="0"/>
        <w:spacing w:after="0" w:line="240" w:lineRule="auto"/>
        <w:ind w:left="709" w:right="299"/>
        <w:contextualSpacing/>
        <w:jc w:val="both"/>
        <w:textAlignment w:val="baseline"/>
        <w:rPr>
          <w:lang w:val="es-CO"/>
        </w:rPr>
      </w:pPr>
      <w:r w:rsidRPr="00837294">
        <w:rPr>
          <w:lang w:val="es-CO"/>
        </w:rPr>
        <w:t>Suscribir las actas, contratos, resoluciones y demás actos que le señalen el estatuto, los reglamentos, la Asamblea o el Comité Ejecutivo,</w:t>
      </w:r>
    </w:p>
    <w:p w14:paraId="15A6ACEC" w14:textId="77777777" w:rsidR="00373F7B" w:rsidRPr="00837294" w:rsidRDefault="00373F7B" w:rsidP="00D141B7">
      <w:pPr>
        <w:numPr>
          <w:ilvl w:val="0"/>
          <w:numId w:val="5"/>
        </w:numPr>
        <w:overflowPunct w:val="0"/>
        <w:autoSpaceDE w:val="0"/>
        <w:autoSpaceDN w:val="0"/>
        <w:adjustRightInd w:val="0"/>
        <w:spacing w:after="0" w:line="240" w:lineRule="auto"/>
        <w:ind w:left="709" w:right="299"/>
        <w:contextualSpacing/>
        <w:jc w:val="both"/>
        <w:textAlignment w:val="baseline"/>
        <w:rPr>
          <w:lang w:val="es-CO"/>
        </w:rPr>
      </w:pPr>
      <w:r w:rsidRPr="00837294">
        <w:rPr>
          <w:lang w:val="es-CO"/>
        </w:rPr>
        <w:t>Ordenar los gastos y firmar con el Tesorero los giros sobre los fondos del Club, dentro de los límites fijados por la Asamblea, y</w:t>
      </w:r>
    </w:p>
    <w:p w14:paraId="36449E12" w14:textId="77777777" w:rsidR="00373F7B" w:rsidRPr="00837294" w:rsidRDefault="00373F7B" w:rsidP="00D141B7">
      <w:pPr>
        <w:numPr>
          <w:ilvl w:val="0"/>
          <w:numId w:val="5"/>
        </w:numPr>
        <w:overflowPunct w:val="0"/>
        <w:autoSpaceDE w:val="0"/>
        <w:autoSpaceDN w:val="0"/>
        <w:adjustRightInd w:val="0"/>
        <w:spacing w:after="0" w:line="240" w:lineRule="auto"/>
        <w:ind w:left="709" w:right="299"/>
        <w:contextualSpacing/>
        <w:jc w:val="both"/>
        <w:textAlignment w:val="baseline"/>
        <w:rPr>
          <w:lang w:val="es-CO"/>
        </w:rPr>
      </w:pPr>
      <w:r w:rsidRPr="00837294">
        <w:rPr>
          <w:lang w:val="es-CO"/>
        </w:rPr>
        <w:t>Las demás que le asigne la Asamblea y las que correspondan por la naturaleza del cargo.</w:t>
      </w:r>
    </w:p>
    <w:p w14:paraId="0170FC33" w14:textId="77777777" w:rsidR="00373F7B" w:rsidRPr="00837294" w:rsidRDefault="00373F7B" w:rsidP="00373F7B">
      <w:pPr>
        <w:ind w:right="299"/>
        <w:jc w:val="both"/>
        <w:rPr>
          <w:lang w:val="es-CO"/>
        </w:rPr>
      </w:pPr>
    </w:p>
    <w:p w14:paraId="6687D3F7" w14:textId="77777777" w:rsidR="00373F7B" w:rsidRPr="00837294" w:rsidRDefault="00373F7B" w:rsidP="00373F7B">
      <w:pPr>
        <w:ind w:right="299"/>
        <w:jc w:val="both"/>
        <w:rPr>
          <w:lang w:val="es-CO"/>
        </w:rPr>
      </w:pPr>
      <w:r w:rsidRPr="00837294">
        <w:rPr>
          <w:b/>
          <w:lang w:val="es-CO"/>
        </w:rPr>
        <w:t>PARAGRAFO.</w:t>
      </w:r>
      <w:r w:rsidRPr="00837294">
        <w:rPr>
          <w:lang w:val="es-CO"/>
        </w:rPr>
        <w:t xml:space="preserve"> </w:t>
      </w:r>
      <w:r w:rsidRPr="00837294">
        <w:rPr>
          <w:b/>
          <w:lang w:val="es-CO"/>
        </w:rPr>
        <w:t>ACTOS INCONVENIENTES:</w:t>
      </w:r>
      <w:r w:rsidRPr="00837294">
        <w:rPr>
          <w:lang w:val="es-CO"/>
        </w:rPr>
        <w:t xml:space="preserve"> El Presidente es responsable del cumplimiento de las disposiciones legales y estatutarias. Por tanto, durante las reuniones de Asamblea o Comité Ejecutivo no dará curso a proyectos que contravengan esas normas o que lesionen los intereses del Club o del deporte en general, pero explicará las razones de la negativa.</w:t>
      </w:r>
    </w:p>
    <w:p w14:paraId="03DBA7B7" w14:textId="77777777" w:rsidR="00373F7B" w:rsidRPr="00837294" w:rsidRDefault="00373F7B" w:rsidP="00373F7B">
      <w:pPr>
        <w:ind w:right="299"/>
        <w:jc w:val="both"/>
        <w:rPr>
          <w:lang w:val="es-CO"/>
        </w:rPr>
      </w:pPr>
    </w:p>
    <w:p w14:paraId="1CBDD586" w14:textId="77777777" w:rsidR="00373F7B" w:rsidRPr="00837294" w:rsidRDefault="00373F7B" w:rsidP="00373F7B">
      <w:pPr>
        <w:ind w:right="299"/>
        <w:jc w:val="both"/>
        <w:rPr>
          <w:lang w:val="es-CO"/>
        </w:rPr>
      </w:pPr>
      <w:r w:rsidRPr="00837294">
        <w:rPr>
          <w:b/>
          <w:lang w:val="es-CO"/>
        </w:rPr>
        <w:t>ARTICULO 51.</w:t>
      </w:r>
      <w:r w:rsidRPr="00837294">
        <w:rPr>
          <w:lang w:val="es-CO"/>
        </w:rPr>
        <w:t xml:space="preserve"> </w:t>
      </w:r>
      <w:r w:rsidRPr="00837294">
        <w:rPr>
          <w:b/>
          <w:bCs/>
          <w:lang w:val="es-CO"/>
        </w:rPr>
        <w:t>El presidente</w:t>
      </w:r>
      <w:r w:rsidRPr="00837294">
        <w:rPr>
          <w:lang w:val="es-CO"/>
        </w:rPr>
        <w:t>, como moderador de los debates evitará que se desvíen del tema que se trata, degeneren al terreno de intereses particulares o personales o lleguen al uso de expresiones descomedidas.</w:t>
      </w:r>
    </w:p>
    <w:p w14:paraId="39B53871" w14:textId="77777777" w:rsidR="00373F7B" w:rsidRPr="00837294" w:rsidRDefault="00373F7B" w:rsidP="00373F7B">
      <w:pPr>
        <w:ind w:right="299"/>
        <w:jc w:val="both"/>
        <w:rPr>
          <w:lang w:val="es-CO"/>
        </w:rPr>
      </w:pPr>
    </w:p>
    <w:p w14:paraId="78431AD1" w14:textId="77777777" w:rsidR="00373F7B" w:rsidRPr="00837294" w:rsidRDefault="00373F7B" w:rsidP="00373F7B">
      <w:pPr>
        <w:ind w:right="299"/>
        <w:jc w:val="both"/>
        <w:rPr>
          <w:lang w:val="es-CO"/>
        </w:rPr>
      </w:pPr>
      <w:r w:rsidRPr="00837294">
        <w:rPr>
          <w:b/>
          <w:lang w:val="es-CO"/>
        </w:rPr>
        <w:t>ARTICULO 52. DEL TESORERO:</w:t>
      </w:r>
      <w:r w:rsidRPr="00837294">
        <w:rPr>
          <w:lang w:val="es-CO"/>
        </w:rPr>
        <w:t xml:space="preserve"> El Tesorero es el responsable del manejo de los bienes y fondos del Club y tendrá las siguientes funciones:</w:t>
      </w:r>
    </w:p>
    <w:p w14:paraId="4168C6FA" w14:textId="77777777" w:rsidR="00373F7B" w:rsidRPr="00837294" w:rsidRDefault="00373F7B" w:rsidP="00373F7B">
      <w:pPr>
        <w:ind w:right="299"/>
        <w:jc w:val="both"/>
        <w:rPr>
          <w:lang w:val="es-CO"/>
        </w:rPr>
      </w:pPr>
    </w:p>
    <w:p w14:paraId="6BA632D1" w14:textId="77777777" w:rsidR="00373F7B" w:rsidRPr="00837294" w:rsidRDefault="00373F7B" w:rsidP="00D141B7">
      <w:pPr>
        <w:pStyle w:val="Prrafodelista"/>
        <w:numPr>
          <w:ilvl w:val="0"/>
          <w:numId w:val="17"/>
        </w:numPr>
        <w:overflowPunct w:val="0"/>
        <w:autoSpaceDE w:val="0"/>
        <w:autoSpaceDN w:val="0"/>
        <w:adjustRightInd w:val="0"/>
        <w:spacing w:after="0" w:line="240" w:lineRule="auto"/>
        <w:ind w:right="299"/>
        <w:jc w:val="both"/>
        <w:textAlignment w:val="baseline"/>
        <w:rPr>
          <w:rFonts w:eastAsia="Times New Roman"/>
          <w:lang w:val="es-CO" w:eastAsia="es-ES"/>
        </w:rPr>
      </w:pPr>
      <w:r w:rsidRPr="00837294">
        <w:rPr>
          <w:rFonts w:eastAsia="Times New Roman"/>
          <w:lang w:val="es-CO" w:eastAsia="es-ES"/>
        </w:rPr>
        <w:lastRenderedPageBreak/>
        <w:t>Velar porque los Afiliados o terceros paguen cumplidamente sus compromisos económicos para con el Club,</w:t>
      </w:r>
    </w:p>
    <w:p w14:paraId="61F87F80" w14:textId="77777777" w:rsidR="00373F7B" w:rsidRPr="00837294" w:rsidRDefault="00373F7B" w:rsidP="00D141B7">
      <w:pPr>
        <w:numPr>
          <w:ilvl w:val="0"/>
          <w:numId w:val="17"/>
        </w:numPr>
        <w:overflowPunct w:val="0"/>
        <w:autoSpaceDE w:val="0"/>
        <w:autoSpaceDN w:val="0"/>
        <w:adjustRightInd w:val="0"/>
        <w:spacing w:after="0" w:line="240" w:lineRule="auto"/>
        <w:ind w:left="709" w:right="299"/>
        <w:contextualSpacing/>
        <w:jc w:val="both"/>
        <w:textAlignment w:val="baseline"/>
        <w:rPr>
          <w:lang w:val="es-CO"/>
        </w:rPr>
      </w:pPr>
      <w:r w:rsidRPr="00837294">
        <w:rPr>
          <w:lang w:val="es-CO"/>
        </w:rPr>
        <w:t>Informar al Órgano de Administración, con la periodicidad reglamentaria o cuando se le solicite, sobre el estado financiero del Club,</w:t>
      </w:r>
    </w:p>
    <w:p w14:paraId="154029D8" w14:textId="77777777" w:rsidR="00373F7B" w:rsidRPr="00837294" w:rsidRDefault="00373F7B" w:rsidP="00D141B7">
      <w:pPr>
        <w:numPr>
          <w:ilvl w:val="0"/>
          <w:numId w:val="17"/>
        </w:numPr>
        <w:overflowPunct w:val="0"/>
        <w:autoSpaceDE w:val="0"/>
        <w:autoSpaceDN w:val="0"/>
        <w:adjustRightInd w:val="0"/>
        <w:spacing w:after="0" w:line="240" w:lineRule="auto"/>
        <w:ind w:left="709" w:right="299"/>
        <w:contextualSpacing/>
        <w:jc w:val="both"/>
        <w:textAlignment w:val="baseline"/>
        <w:rPr>
          <w:lang w:val="es-CO"/>
        </w:rPr>
      </w:pPr>
      <w:r w:rsidRPr="00837294">
        <w:rPr>
          <w:lang w:val="es-CO"/>
        </w:rPr>
        <w:t>Elaborar y suscribir los informes de cuentas y estados financieros que debe presentar a la Asamblea.</w:t>
      </w:r>
    </w:p>
    <w:p w14:paraId="5991FCDD" w14:textId="77777777" w:rsidR="00373F7B" w:rsidRPr="00837294" w:rsidRDefault="00373F7B" w:rsidP="00D141B7">
      <w:pPr>
        <w:numPr>
          <w:ilvl w:val="0"/>
          <w:numId w:val="17"/>
        </w:numPr>
        <w:overflowPunct w:val="0"/>
        <w:autoSpaceDE w:val="0"/>
        <w:autoSpaceDN w:val="0"/>
        <w:adjustRightInd w:val="0"/>
        <w:spacing w:after="0" w:line="240" w:lineRule="auto"/>
        <w:ind w:left="709" w:right="299"/>
        <w:contextualSpacing/>
        <w:jc w:val="both"/>
        <w:textAlignment w:val="baseline"/>
        <w:rPr>
          <w:lang w:val="es-CO"/>
        </w:rPr>
      </w:pPr>
      <w:r w:rsidRPr="00837294">
        <w:rPr>
          <w:lang w:val="es-CO"/>
        </w:rPr>
        <w:t>Velar porque se lleven permanentemente actualizados los libros de contabilidad e inventarios.</w:t>
      </w:r>
    </w:p>
    <w:p w14:paraId="509E895E" w14:textId="77777777" w:rsidR="00373F7B" w:rsidRPr="00837294" w:rsidRDefault="00373F7B" w:rsidP="00D141B7">
      <w:pPr>
        <w:numPr>
          <w:ilvl w:val="0"/>
          <w:numId w:val="17"/>
        </w:numPr>
        <w:overflowPunct w:val="0"/>
        <w:autoSpaceDE w:val="0"/>
        <w:autoSpaceDN w:val="0"/>
        <w:adjustRightInd w:val="0"/>
        <w:spacing w:after="0" w:line="240" w:lineRule="auto"/>
        <w:ind w:left="709" w:right="299"/>
        <w:contextualSpacing/>
        <w:jc w:val="both"/>
        <w:textAlignment w:val="baseline"/>
        <w:rPr>
          <w:lang w:val="es-CO"/>
        </w:rPr>
      </w:pPr>
      <w:r w:rsidRPr="00837294">
        <w:rPr>
          <w:lang w:val="es-CO"/>
        </w:rPr>
        <w:t>Preparar, con los demás integrantes del Órgano de Administración, el proyecto de presupuesto de ingresos y gastos que debe presentar a la Asamblea,</w:t>
      </w:r>
    </w:p>
    <w:p w14:paraId="6D08C83E" w14:textId="77777777" w:rsidR="00373F7B" w:rsidRPr="00837294" w:rsidRDefault="00373F7B" w:rsidP="00D141B7">
      <w:pPr>
        <w:numPr>
          <w:ilvl w:val="0"/>
          <w:numId w:val="17"/>
        </w:numPr>
        <w:overflowPunct w:val="0"/>
        <w:autoSpaceDE w:val="0"/>
        <w:autoSpaceDN w:val="0"/>
        <w:adjustRightInd w:val="0"/>
        <w:spacing w:after="0" w:line="240" w:lineRule="auto"/>
        <w:ind w:left="709" w:right="299"/>
        <w:contextualSpacing/>
        <w:jc w:val="both"/>
        <w:textAlignment w:val="baseline"/>
        <w:rPr>
          <w:lang w:val="es-CO"/>
        </w:rPr>
      </w:pPr>
      <w:r w:rsidRPr="00837294">
        <w:rPr>
          <w:lang w:val="es-CO"/>
        </w:rPr>
        <w:t>Girar, conjuntamente con el presidente, sobre los fondos del Club.</w:t>
      </w:r>
    </w:p>
    <w:p w14:paraId="04F6DE59" w14:textId="77777777" w:rsidR="00373F7B" w:rsidRPr="00837294" w:rsidRDefault="00373F7B" w:rsidP="00D141B7">
      <w:pPr>
        <w:numPr>
          <w:ilvl w:val="0"/>
          <w:numId w:val="17"/>
        </w:numPr>
        <w:overflowPunct w:val="0"/>
        <w:autoSpaceDE w:val="0"/>
        <w:autoSpaceDN w:val="0"/>
        <w:adjustRightInd w:val="0"/>
        <w:spacing w:after="0" w:line="240" w:lineRule="auto"/>
        <w:ind w:left="709" w:right="299"/>
        <w:contextualSpacing/>
        <w:jc w:val="both"/>
        <w:textAlignment w:val="baseline"/>
        <w:rPr>
          <w:lang w:val="es-CO"/>
        </w:rPr>
      </w:pPr>
      <w:r w:rsidRPr="00837294">
        <w:rPr>
          <w:lang w:val="es-CO"/>
        </w:rPr>
        <w:t>Prestar las fianzas y seguros exigidos para el ejercicio de la Tesorería, con cargo a los fondos del Club.</w:t>
      </w:r>
    </w:p>
    <w:p w14:paraId="0DBCBE7F" w14:textId="77777777" w:rsidR="00373F7B" w:rsidRPr="00837294" w:rsidRDefault="00373F7B" w:rsidP="00D141B7">
      <w:pPr>
        <w:numPr>
          <w:ilvl w:val="0"/>
          <w:numId w:val="17"/>
        </w:numPr>
        <w:overflowPunct w:val="0"/>
        <w:autoSpaceDE w:val="0"/>
        <w:autoSpaceDN w:val="0"/>
        <w:adjustRightInd w:val="0"/>
        <w:spacing w:after="0" w:line="240" w:lineRule="auto"/>
        <w:ind w:left="709" w:right="299"/>
        <w:contextualSpacing/>
        <w:jc w:val="both"/>
        <w:textAlignment w:val="baseline"/>
        <w:rPr>
          <w:lang w:val="es-CO"/>
        </w:rPr>
      </w:pPr>
      <w:r w:rsidRPr="00837294">
        <w:rPr>
          <w:lang w:val="es-CO"/>
        </w:rPr>
        <w:t>Las demás que le asigne la Asamblea, el Órgano de Administración o el presidente</w:t>
      </w:r>
    </w:p>
    <w:p w14:paraId="1CE4D087" w14:textId="77777777" w:rsidR="00373F7B" w:rsidRPr="00837294" w:rsidRDefault="00373F7B" w:rsidP="00373F7B">
      <w:pPr>
        <w:ind w:right="299"/>
        <w:jc w:val="both"/>
        <w:rPr>
          <w:lang w:val="es-CO"/>
        </w:rPr>
      </w:pPr>
    </w:p>
    <w:p w14:paraId="11207BF9" w14:textId="77777777" w:rsidR="00373F7B" w:rsidRPr="00837294" w:rsidRDefault="00373F7B" w:rsidP="00373F7B">
      <w:pPr>
        <w:ind w:right="299"/>
        <w:jc w:val="both"/>
        <w:rPr>
          <w:lang w:val="es-CO"/>
        </w:rPr>
      </w:pPr>
      <w:r w:rsidRPr="00837294">
        <w:rPr>
          <w:b/>
          <w:lang w:val="es-CO"/>
        </w:rPr>
        <w:t xml:space="preserve">ARTICULO 53. DEL SECRETARIO: </w:t>
      </w:r>
      <w:r w:rsidRPr="00837294">
        <w:rPr>
          <w:lang w:val="es-CO"/>
        </w:rPr>
        <w:t>El Secretario es el responsable de la gestión administrativa del Club y tendrá las siguientes funciones:</w:t>
      </w:r>
    </w:p>
    <w:p w14:paraId="2640CA63" w14:textId="77777777" w:rsidR="00373F7B" w:rsidRPr="00837294" w:rsidRDefault="00373F7B" w:rsidP="00373F7B">
      <w:pPr>
        <w:ind w:right="299"/>
        <w:jc w:val="both"/>
        <w:rPr>
          <w:lang w:val="es-CO"/>
        </w:rPr>
      </w:pPr>
    </w:p>
    <w:p w14:paraId="1EA10405" w14:textId="77777777" w:rsidR="00373F7B" w:rsidRPr="00837294" w:rsidRDefault="00373F7B" w:rsidP="00D141B7">
      <w:pPr>
        <w:pStyle w:val="Prrafodelista"/>
        <w:numPr>
          <w:ilvl w:val="0"/>
          <w:numId w:val="18"/>
        </w:numPr>
        <w:overflowPunct w:val="0"/>
        <w:autoSpaceDE w:val="0"/>
        <w:autoSpaceDN w:val="0"/>
        <w:adjustRightInd w:val="0"/>
        <w:spacing w:after="0" w:line="240" w:lineRule="auto"/>
        <w:ind w:right="299"/>
        <w:jc w:val="both"/>
        <w:textAlignment w:val="baseline"/>
        <w:rPr>
          <w:rFonts w:eastAsia="Times New Roman"/>
          <w:lang w:val="es-CO" w:eastAsia="es-ES"/>
        </w:rPr>
      </w:pPr>
      <w:r w:rsidRPr="00837294">
        <w:rPr>
          <w:rFonts w:eastAsia="Times New Roman"/>
          <w:lang w:val="es-CO" w:eastAsia="es-ES"/>
        </w:rPr>
        <w:t>Reemplazar al presidente en sus ausencias temporales o definitivas, en este último caso podrá ser confirmado como presidente o se elegirá uno nuevo. Según corresponda</w:t>
      </w:r>
    </w:p>
    <w:p w14:paraId="2223F54E" w14:textId="77777777" w:rsidR="00373F7B" w:rsidRPr="00837294" w:rsidRDefault="00373F7B" w:rsidP="00D141B7">
      <w:pPr>
        <w:numPr>
          <w:ilvl w:val="0"/>
          <w:numId w:val="18"/>
        </w:numPr>
        <w:overflowPunct w:val="0"/>
        <w:autoSpaceDE w:val="0"/>
        <w:autoSpaceDN w:val="0"/>
        <w:adjustRightInd w:val="0"/>
        <w:spacing w:after="0" w:line="240" w:lineRule="auto"/>
        <w:ind w:left="709" w:right="299"/>
        <w:jc w:val="both"/>
        <w:textAlignment w:val="baseline"/>
        <w:rPr>
          <w:lang w:val="es-CO"/>
        </w:rPr>
      </w:pPr>
      <w:r w:rsidRPr="00837294">
        <w:rPr>
          <w:lang w:val="es-CO"/>
        </w:rPr>
        <w:t>Responder por la correspondencia y la conservación de los archivos,</w:t>
      </w:r>
    </w:p>
    <w:p w14:paraId="588681BC" w14:textId="77777777" w:rsidR="00373F7B" w:rsidRPr="00837294" w:rsidRDefault="00373F7B" w:rsidP="00D141B7">
      <w:pPr>
        <w:numPr>
          <w:ilvl w:val="0"/>
          <w:numId w:val="18"/>
        </w:numPr>
        <w:overflowPunct w:val="0"/>
        <w:autoSpaceDE w:val="0"/>
        <w:autoSpaceDN w:val="0"/>
        <w:adjustRightInd w:val="0"/>
        <w:spacing w:after="0" w:line="240" w:lineRule="auto"/>
        <w:ind w:left="709" w:right="299"/>
        <w:jc w:val="both"/>
        <w:textAlignment w:val="baseline"/>
        <w:rPr>
          <w:lang w:val="es-CO"/>
        </w:rPr>
      </w:pPr>
      <w:r w:rsidRPr="00837294">
        <w:rPr>
          <w:lang w:val="es-CO"/>
        </w:rPr>
        <w:t>Llevar las actas de la Asamblea y del Órgano de Administración,</w:t>
      </w:r>
    </w:p>
    <w:p w14:paraId="3B2BDF51" w14:textId="77777777" w:rsidR="00373F7B" w:rsidRPr="00837294" w:rsidRDefault="00373F7B" w:rsidP="00D141B7">
      <w:pPr>
        <w:numPr>
          <w:ilvl w:val="0"/>
          <w:numId w:val="18"/>
        </w:numPr>
        <w:overflowPunct w:val="0"/>
        <w:autoSpaceDE w:val="0"/>
        <w:autoSpaceDN w:val="0"/>
        <w:adjustRightInd w:val="0"/>
        <w:spacing w:after="0" w:line="240" w:lineRule="auto"/>
        <w:ind w:left="709" w:right="299"/>
        <w:jc w:val="both"/>
        <w:textAlignment w:val="baseline"/>
        <w:rPr>
          <w:lang w:val="es-CO"/>
        </w:rPr>
      </w:pPr>
      <w:r w:rsidRPr="00837294">
        <w:rPr>
          <w:lang w:val="es-CO"/>
        </w:rPr>
        <w:t>Llevar el registro de Afiliados y expedir los carnés correspondientes,</w:t>
      </w:r>
    </w:p>
    <w:p w14:paraId="1D22EDFC" w14:textId="77777777" w:rsidR="00373F7B" w:rsidRPr="00837294" w:rsidRDefault="00373F7B" w:rsidP="00D141B7">
      <w:pPr>
        <w:numPr>
          <w:ilvl w:val="0"/>
          <w:numId w:val="18"/>
        </w:numPr>
        <w:overflowPunct w:val="0"/>
        <w:autoSpaceDE w:val="0"/>
        <w:autoSpaceDN w:val="0"/>
        <w:adjustRightInd w:val="0"/>
        <w:spacing w:after="0" w:line="240" w:lineRule="auto"/>
        <w:ind w:left="709" w:right="299"/>
        <w:jc w:val="both"/>
        <w:textAlignment w:val="baseline"/>
        <w:rPr>
          <w:lang w:val="es-CO"/>
        </w:rPr>
      </w:pPr>
      <w:r w:rsidRPr="00837294">
        <w:rPr>
          <w:lang w:val="es-CO"/>
        </w:rPr>
        <w:t>Velar por el oportuno cumplimiento de las labores de los empleados del Club, si los hubiere,</w:t>
      </w:r>
    </w:p>
    <w:p w14:paraId="6010A1EE" w14:textId="77777777" w:rsidR="00373F7B" w:rsidRPr="00837294" w:rsidRDefault="00373F7B" w:rsidP="00D141B7">
      <w:pPr>
        <w:numPr>
          <w:ilvl w:val="0"/>
          <w:numId w:val="18"/>
        </w:numPr>
        <w:overflowPunct w:val="0"/>
        <w:autoSpaceDE w:val="0"/>
        <w:autoSpaceDN w:val="0"/>
        <w:adjustRightInd w:val="0"/>
        <w:spacing w:after="0" w:line="240" w:lineRule="auto"/>
        <w:ind w:left="709" w:right="299"/>
        <w:jc w:val="both"/>
        <w:textAlignment w:val="baseline"/>
        <w:rPr>
          <w:lang w:val="es-CO"/>
        </w:rPr>
      </w:pPr>
      <w:r w:rsidRPr="00837294">
        <w:rPr>
          <w:lang w:val="es-CO"/>
        </w:rPr>
        <w:t>Comunicar y publicar los acuerdos, resoluciones, programaciones, boletines y, en general, divulgar las actividades del Club,</w:t>
      </w:r>
    </w:p>
    <w:p w14:paraId="792108F1" w14:textId="77777777" w:rsidR="00373F7B" w:rsidRPr="00837294" w:rsidRDefault="00373F7B" w:rsidP="00D141B7">
      <w:pPr>
        <w:numPr>
          <w:ilvl w:val="0"/>
          <w:numId w:val="18"/>
        </w:numPr>
        <w:overflowPunct w:val="0"/>
        <w:autoSpaceDE w:val="0"/>
        <w:autoSpaceDN w:val="0"/>
        <w:adjustRightInd w:val="0"/>
        <w:spacing w:after="0" w:line="240" w:lineRule="auto"/>
        <w:ind w:left="709" w:right="299"/>
        <w:jc w:val="both"/>
        <w:textAlignment w:val="baseline"/>
        <w:rPr>
          <w:lang w:val="es-CO"/>
        </w:rPr>
      </w:pPr>
      <w:r w:rsidRPr="00837294">
        <w:rPr>
          <w:lang w:val="es-CO"/>
        </w:rPr>
        <w:t>Diligenciar los asuntos de carácter oficioso.</w:t>
      </w:r>
    </w:p>
    <w:p w14:paraId="0360EB75" w14:textId="77777777" w:rsidR="00373F7B" w:rsidRPr="00837294" w:rsidRDefault="00373F7B" w:rsidP="00D141B7">
      <w:pPr>
        <w:numPr>
          <w:ilvl w:val="0"/>
          <w:numId w:val="18"/>
        </w:numPr>
        <w:overflowPunct w:val="0"/>
        <w:autoSpaceDE w:val="0"/>
        <w:autoSpaceDN w:val="0"/>
        <w:adjustRightInd w:val="0"/>
        <w:spacing w:after="0" w:line="240" w:lineRule="auto"/>
        <w:ind w:left="709" w:right="299"/>
        <w:jc w:val="both"/>
        <w:textAlignment w:val="baseline"/>
        <w:rPr>
          <w:lang w:val="es-CO"/>
        </w:rPr>
      </w:pPr>
      <w:r w:rsidRPr="00837294">
        <w:rPr>
          <w:lang w:val="es-CO"/>
        </w:rPr>
        <w:t>Las demás que le asignen la Asamblea, el Órgano de Administración o el presidente.</w:t>
      </w:r>
    </w:p>
    <w:p w14:paraId="38359C2E" w14:textId="77777777" w:rsidR="00373F7B" w:rsidRPr="00837294" w:rsidRDefault="00373F7B" w:rsidP="00373F7B">
      <w:pPr>
        <w:overflowPunct w:val="0"/>
        <w:autoSpaceDE w:val="0"/>
        <w:autoSpaceDN w:val="0"/>
        <w:adjustRightInd w:val="0"/>
        <w:ind w:left="709" w:right="299"/>
        <w:jc w:val="both"/>
        <w:textAlignment w:val="baseline"/>
        <w:rPr>
          <w:lang w:val="es-CO"/>
        </w:rPr>
      </w:pPr>
    </w:p>
    <w:p w14:paraId="7BB55EC8" w14:textId="77777777" w:rsidR="00373F7B" w:rsidRPr="00837294" w:rsidRDefault="00373F7B" w:rsidP="00373F7B">
      <w:pPr>
        <w:overflowPunct w:val="0"/>
        <w:autoSpaceDE w:val="0"/>
        <w:autoSpaceDN w:val="0"/>
        <w:adjustRightInd w:val="0"/>
        <w:ind w:left="709" w:right="299"/>
        <w:jc w:val="both"/>
        <w:textAlignment w:val="baseline"/>
        <w:rPr>
          <w:lang w:val="es-CO"/>
        </w:rPr>
      </w:pPr>
    </w:p>
    <w:p w14:paraId="78022932" w14:textId="77777777" w:rsidR="00373F7B" w:rsidRPr="00837294" w:rsidRDefault="00373F7B" w:rsidP="00373F7B">
      <w:pPr>
        <w:overflowPunct w:val="0"/>
        <w:autoSpaceDE w:val="0"/>
        <w:autoSpaceDN w:val="0"/>
        <w:adjustRightInd w:val="0"/>
        <w:ind w:right="299"/>
        <w:jc w:val="both"/>
        <w:textAlignment w:val="baseline"/>
        <w:rPr>
          <w:lang w:val="es-CO"/>
        </w:rPr>
      </w:pPr>
      <w:r w:rsidRPr="00837294">
        <w:rPr>
          <w:b/>
          <w:lang w:val="es-CO"/>
        </w:rPr>
        <w:t>ARTICULO 54. VICEPRESIDENTE:</w:t>
      </w:r>
      <w:r w:rsidRPr="00837294">
        <w:rPr>
          <w:lang w:val="es-CO"/>
        </w:rPr>
        <w:t xml:space="preserve"> </w:t>
      </w:r>
    </w:p>
    <w:p w14:paraId="05F35DD3" w14:textId="77777777" w:rsidR="00373F7B" w:rsidRPr="00837294" w:rsidRDefault="00373F7B" w:rsidP="00373F7B">
      <w:pPr>
        <w:overflowPunct w:val="0"/>
        <w:autoSpaceDE w:val="0"/>
        <w:autoSpaceDN w:val="0"/>
        <w:adjustRightInd w:val="0"/>
        <w:ind w:right="299"/>
        <w:jc w:val="both"/>
        <w:textAlignment w:val="baseline"/>
        <w:rPr>
          <w:lang w:val="es-CO"/>
        </w:rPr>
      </w:pPr>
      <w:r w:rsidRPr="00837294">
        <w:rPr>
          <w:lang w:val="es-CO"/>
        </w:rPr>
        <w:t>El vicepresidente ejercerá las funciones generales de miembro del Órgano Administrativo y reemplazará al presidente, con las mismas funciones, en sus ausencias temporales o definitivas. En caso de falta definitiva, el Órgano de Administración podrá promoverlo a presidente o elegir uno nuevo.</w:t>
      </w:r>
    </w:p>
    <w:p w14:paraId="64632877" w14:textId="77777777" w:rsidR="00373F7B" w:rsidRPr="00837294" w:rsidRDefault="00373F7B" w:rsidP="00373F7B">
      <w:pPr>
        <w:overflowPunct w:val="0"/>
        <w:autoSpaceDE w:val="0"/>
        <w:autoSpaceDN w:val="0"/>
        <w:adjustRightInd w:val="0"/>
        <w:ind w:right="299"/>
        <w:contextualSpacing/>
        <w:jc w:val="both"/>
        <w:textAlignment w:val="baseline"/>
        <w:rPr>
          <w:lang w:val="es-CO"/>
        </w:rPr>
      </w:pPr>
    </w:p>
    <w:p w14:paraId="4B143BA4" w14:textId="77777777" w:rsidR="00373F7B" w:rsidRPr="00837294" w:rsidRDefault="00373F7B" w:rsidP="00373F7B">
      <w:pPr>
        <w:overflowPunct w:val="0"/>
        <w:autoSpaceDE w:val="0"/>
        <w:autoSpaceDN w:val="0"/>
        <w:adjustRightInd w:val="0"/>
        <w:ind w:right="299"/>
        <w:jc w:val="both"/>
        <w:textAlignment w:val="baseline"/>
        <w:rPr>
          <w:lang w:val="es-CO"/>
        </w:rPr>
      </w:pPr>
      <w:r w:rsidRPr="00837294">
        <w:rPr>
          <w:b/>
          <w:lang w:val="es-CO"/>
        </w:rPr>
        <w:t>ARTICULO 55. VOCAL:</w:t>
      </w:r>
      <w:r w:rsidRPr="00837294">
        <w:rPr>
          <w:lang w:val="es-CO"/>
        </w:rPr>
        <w:t xml:space="preserve"> </w:t>
      </w:r>
    </w:p>
    <w:p w14:paraId="6240D752" w14:textId="77777777" w:rsidR="00373F7B" w:rsidRPr="00837294" w:rsidRDefault="00373F7B" w:rsidP="00373F7B">
      <w:pPr>
        <w:overflowPunct w:val="0"/>
        <w:autoSpaceDE w:val="0"/>
        <w:autoSpaceDN w:val="0"/>
        <w:adjustRightInd w:val="0"/>
        <w:ind w:right="299"/>
        <w:jc w:val="both"/>
        <w:textAlignment w:val="baseline"/>
        <w:rPr>
          <w:lang w:val="es-CO"/>
        </w:rPr>
      </w:pPr>
      <w:r w:rsidRPr="00837294">
        <w:rPr>
          <w:lang w:val="es-CO"/>
        </w:rPr>
        <w:lastRenderedPageBreak/>
        <w:t>El Vocal ejercerá las funciones generales de miembro del Órgano Administrativo y las especiales que le asigne la Asamblea, el Órgano de Administración o el presidente.</w:t>
      </w:r>
    </w:p>
    <w:p w14:paraId="6C914F56" w14:textId="77777777" w:rsidR="00373F7B" w:rsidRPr="00837294" w:rsidRDefault="00373F7B" w:rsidP="00373F7B">
      <w:pPr>
        <w:overflowPunct w:val="0"/>
        <w:autoSpaceDE w:val="0"/>
        <w:autoSpaceDN w:val="0"/>
        <w:adjustRightInd w:val="0"/>
        <w:ind w:left="709" w:right="299"/>
        <w:jc w:val="both"/>
        <w:textAlignment w:val="baseline"/>
        <w:rPr>
          <w:lang w:val="es-CO"/>
        </w:rPr>
      </w:pPr>
    </w:p>
    <w:p w14:paraId="1D9D7B53" w14:textId="77777777" w:rsidR="00373F7B" w:rsidRPr="00837294" w:rsidRDefault="00373F7B" w:rsidP="00373F7B">
      <w:pPr>
        <w:overflowPunct w:val="0"/>
        <w:autoSpaceDE w:val="0"/>
        <w:autoSpaceDN w:val="0"/>
        <w:adjustRightInd w:val="0"/>
        <w:ind w:right="299"/>
        <w:jc w:val="both"/>
        <w:textAlignment w:val="baseline"/>
        <w:rPr>
          <w:lang w:val="es-CO"/>
        </w:rPr>
      </w:pPr>
    </w:p>
    <w:p w14:paraId="3D90D3FA" w14:textId="77777777" w:rsidR="00373F7B" w:rsidRPr="00837294" w:rsidRDefault="00373F7B" w:rsidP="00373F7B">
      <w:pPr>
        <w:ind w:right="299"/>
        <w:jc w:val="center"/>
        <w:rPr>
          <w:b/>
          <w:lang w:val="es-CO"/>
        </w:rPr>
      </w:pPr>
      <w:r w:rsidRPr="00837294">
        <w:rPr>
          <w:b/>
          <w:lang w:val="es-CO"/>
        </w:rPr>
        <w:t>CAPITULO VIII</w:t>
      </w:r>
    </w:p>
    <w:p w14:paraId="7820F9D4" w14:textId="77777777" w:rsidR="00373F7B" w:rsidRPr="00837294" w:rsidRDefault="00373F7B" w:rsidP="00373F7B">
      <w:pPr>
        <w:ind w:right="299"/>
        <w:jc w:val="center"/>
        <w:rPr>
          <w:b/>
          <w:lang w:val="es-CO"/>
        </w:rPr>
      </w:pPr>
      <w:r w:rsidRPr="00837294">
        <w:rPr>
          <w:b/>
          <w:lang w:val="es-CO"/>
        </w:rPr>
        <w:t>DEL REVISOR FISCAL</w:t>
      </w:r>
    </w:p>
    <w:p w14:paraId="241D3C51" w14:textId="77777777" w:rsidR="00373F7B" w:rsidRPr="00837294" w:rsidRDefault="00373F7B" w:rsidP="00373F7B">
      <w:pPr>
        <w:ind w:right="299"/>
        <w:jc w:val="both"/>
        <w:rPr>
          <w:lang w:val="es-CO"/>
        </w:rPr>
      </w:pPr>
    </w:p>
    <w:p w14:paraId="109FC479" w14:textId="77777777" w:rsidR="00373F7B" w:rsidRPr="00837294" w:rsidRDefault="00373F7B" w:rsidP="00373F7B">
      <w:pPr>
        <w:ind w:right="299"/>
        <w:jc w:val="both"/>
        <w:rPr>
          <w:lang w:val="es-CO"/>
        </w:rPr>
      </w:pPr>
      <w:r w:rsidRPr="00837294">
        <w:rPr>
          <w:b/>
          <w:lang w:val="es-CO"/>
        </w:rPr>
        <w:t>ARTICULO 56. CALIDAD Y ORIGEN:</w:t>
      </w:r>
      <w:r w:rsidRPr="00837294">
        <w:rPr>
          <w:lang w:val="es-CO"/>
        </w:rPr>
        <w:t xml:space="preserve"> El Revisor Fiscal es el representante de los Afiliados ante el Órgano de Administración. Es elegido en la misma Asamblea en que se eligen los integrantes del Órgano de Administración, para un período de cuatro (4) años, contados a partir de la fecha señalada en el artículo 40.</w:t>
      </w:r>
      <w:r w:rsidRPr="00837294">
        <w:rPr>
          <w:lang w:val="es-CO"/>
        </w:rPr>
        <w:tab/>
      </w:r>
    </w:p>
    <w:p w14:paraId="5C410FA7" w14:textId="77777777" w:rsidR="00373F7B" w:rsidRPr="00837294" w:rsidRDefault="00373F7B" w:rsidP="00373F7B">
      <w:pPr>
        <w:ind w:right="299"/>
        <w:jc w:val="both"/>
        <w:rPr>
          <w:lang w:val="es-CO"/>
        </w:rPr>
      </w:pPr>
    </w:p>
    <w:p w14:paraId="47024E43" w14:textId="77777777" w:rsidR="00373F7B" w:rsidRPr="00837294" w:rsidRDefault="00373F7B" w:rsidP="00373F7B">
      <w:pPr>
        <w:ind w:right="299"/>
        <w:jc w:val="both"/>
        <w:rPr>
          <w:lang w:val="es-CO"/>
        </w:rPr>
      </w:pPr>
      <w:r w:rsidRPr="00837294">
        <w:rPr>
          <w:b/>
          <w:lang w:val="es-CO"/>
        </w:rPr>
        <w:t>ARTICULO 57. ELECCION:</w:t>
      </w:r>
      <w:r w:rsidRPr="00837294">
        <w:rPr>
          <w:lang w:val="es-CO"/>
        </w:rPr>
        <w:t xml:space="preserve"> Para la elección del Revisor Fiscal, también se procederá como se dispone en los artículos 39, 40, 41, 42 y 43 de este Estatuto.</w:t>
      </w:r>
    </w:p>
    <w:p w14:paraId="3E813CF4" w14:textId="77777777" w:rsidR="00373F7B" w:rsidRPr="00837294" w:rsidRDefault="00373F7B" w:rsidP="00373F7B">
      <w:pPr>
        <w:ind w:right="299"/>
        <w:jc w:val="both"/>
        <w:rPr>
          <w:lang w:val="es-CO"/>
        </w:rPr>
      </w:pPr>
    </w:p>
    <w:p w14:paraId="7F0C2398" w14:textId="77777777" w:rsidR="00373F7B" w:rsidRPr="00837294" w:rsidRDefault="00373F7B" w:rsidP="00373F7B">
      <w:pPr>
        <w:ind w:right="299"/>
        <w:jc w:val="both"/>
        <w:rPr>
          <w:lang w:val="es-CO"/>
        </w:rPr>
      </w:pPr>
      <w:r w:rsidRPr="00837294">
        <w:rPr>
          <w:b/>
          <w:lang w:val="es-CO"/>
        </w:rPr>
        <w:t>ARTICULO 58. INHABILIDADES:</w:t>
      </w:r>
      <w:r w:rsidRPr="00837294">
        <w:rPr>
          <w:lang w:val="es-CO"/>
        </w:rPr>
        <w:t xml:space="preserve"> No podrán ser elegidos ni ejercer la función de Revisor Fiscal, los parientes de los integrantes del Órgano de Administración dentro del cuarto grado de consanguinidad, segundo de afinidad o primero civil.</w:t>
      </w:r>
    </w:p>
    <w:p w14:paraId="0FBE7EF3" w14:textId="77777777" w:rsidR="00373F7B" w:rsidRPr="00837294" w:rsidRDefault="00373F7B" w:rsidP="00373F7B">
      <w:pPr>
        <w:ind w:right="299"/>
        <w:jc w:val="both"/>
        <w:rPr>
          <w:lang w:val="es-CO"/>
        </w:rPr>
      </w:pPr>
    </w:p>
    <w:p w14:paraId="1A18E627" w14:textId="77777777" w:rsidR="00373F7B" w:rsidRPr="00837294" w:rsidRDefault="00373F7B" w:rsidP="00373F7B">
      <w:pPr>
        <w:ind w:right="299"/>
        <w:jc w:val="both"/>
        <w:rPr>
          <w:lang w:val="es-CO"/>
        </w:rPr>
      </w:pPr>
      <w:r w:rsidRPr="00837294">
        <w:rPr>
          <w:b/>
          <w:lang w:val="es-CO"/>
        </w:rPr>
        <w:t>ARTICULO 59. FUNCIONES:</w:t>
      </w:r>
      <w:r w:rsidRPr="00837294">
        <w:rPr>
          <w:lang w:val="es-CO"/>
        </w:rPr>
        <w:t xml:space="preserve">   En el ejercicio de su cargo, el Revisor Fiscal cumplirá, entre otras, las siguientes funciones:</w:t>
      </w:r>
    </w:p>
    <w:p w14:paraId="484230A6" w14:textId="77777777" w:rsidR="00373F7B" w:rsidRPr="00837294" w:rsidRDefault="00373F7B" w:rsidP="00373F7B">
      <w:pPr>
        <w:ind w:right="299"/>
        <w:jc w:val="both"/>
        <w:rPr>
          <w:lang w:val="es-CO"/>
        </w:rPr>
      </w:pPr>
    </w:p>
    <w:p w14:paraId="2E5118E9" w14:textId="77777777" w:rsidR="00373F7B" w:rsidRPr="00837294" w:rsidRDefault="00373F7B" w:rsidP="00D141B7">
      <w:pPr>
        <w:numPr>
          <w:ilvl w:val="0"/>
          <w:numId w:val="6"/>
        </w:numPr>
        <w:overflowPunct w:val="0"/>
        <w:autoSpaceDE w:val="0"/>
        <w:autoSpaceDN w:val="0"/>
        <w:adjustRightInd w:val="0"/>
        <w:spacing w:after="0" w:line="240" w:lineRule="auto"/>
        <w:ind w:left="709" w:right="299"/>
        <w:contextualSpacing/>
        <w:jc w:val="both"/>
        <w:textAlignment w:val="baseline"/>
        <w:rPr>
          <w:lang w:val="es-CO"/>
        </w:rPr>
      </w:pPr>
      <w:r w:rsidRPr="00837294">
        <w:rPr>
          <w:lang w:val="es-CO"/>
        </w:rPr>
        <w:t>Velar porque los Afiliados, el Órgano de Administración, la Comisión Disciplinaria, las Comisiones y los empleados, si los hubiere, se ajusten a las normas legales, estatutarias y reglamentarias,</w:t>
      </w:r>
    </w:p>
    <w:p w14:paraId="78357CDB" w14:textId="77777777" w:rsidR="00373F7B" w:rsidRPr="00837294" w:rsidRDefault="00373F7B" w:rsidP="00D141B7">
      <w:pPr>
        <w:numPr>
          <w:ilvl w:val="0"/>
          <w:numId w:val="6"/>
        </w:numPr>
        <w:overflowPunct w:val="0"/>
        <w:autoSpaceDE w:val="0"/>
        <w:autoSpaceDN w:val="0"/>
        <w:adjustRightInd w:val="0"/>
        <w:spacing w:after="0" w:line="240" w:lineRule="auto"/>
        <w:ind w:left="709" w:right="299"/>
        <w:jc w:val="both"/>
        <w:textAlignment w:val="baseline"/>
        <w:rPr>
          <w:lang w:val="es-CO"/>
        </w:rPr>
      </w:pPr>
      <w:r w:rsidRPr="00837294">
        <w:rPr>
          <w:lang w:val="es-CO"/>
        </w:rPr>
        <w:t>Velar porque la contabilidad, actas, tesorería, correspondencia y ejecución presupuestal estén permanentemente actualizados,</w:t>
      </w:r>
    </w:p>
    <w:p w14:paraId="3703D213" w14:textId="77777777" w:rsidR="00373F7B" w:rsidRPr="00837294" w:rsidRDefault="00373F7B" w:rsidP="00D141B7">
      <w:pPr>
        <w:numPr>
          <w:ilvl w:val="0"/>
          <w:numId w:val="6"/>
        </w:numPr>
        <w:overflowPunct w:val="0"/>
        <w:autoSpaceDE w:val="0"/>
        <w:autoSpaceDN w:val="0"/>
        <w:adjustRightInd w:val="0"/>
        <w:spacing w:after="0" w:line="240" w:lineRule="auto"/>
        <w:ind w:left="709" w:right="299"/>
        <w:jc w:val="both"/>
        <w:textAlignment w:val="baseline"/>
        <w:rPr>
          <w:lang w:val="es-CO"/>
        </w:rPr>
      </w:pPr>
      <w:r w:rsidRPr="00837294">
        <w:rPr>
          <w:lang w:val="es-CO"/>
        </w:rPr>
        <w:t>Respaldar con su firma, cuando los encuentre correctos, los informes de cuentas y estados financieros.</w:t>
      </w:r>
    </w:p>
    <w:p w14:paraId="289EE7C3" w14:textId="77777777" w:rsidR="00373F7B" w:rsidRPr="00837294" w:rsidRDefault="00373F7B" w:rsidP="00D141B7">
      <w:pPr>
        <w:numPr>
          <w:ilvl w:val="0"/>
          <w:numId w:val="6"/>
        </w:numPr>
        <w:overflowPunct w:val="0"/>
        <w:autoSpaceDE w:val="0"/>
        <w:autoSpaceDN w:val="0"/>
        <w:adjustRightInd w:val="0"/>
        <w:spacing w:after="0" w:line="240" w:lineRule="auto"/>
        <w:ind w:left="709" w:right="299"/>
        <w:jc w:val="both"/>
        <w:textAlignment w:val="baseline"/>
        <w:rPr>
          <w:lang w:val="es-CO"/>
        </w:rPr>
      </w:pPr>
      <w:r w:rsidRPr="00837294">
        <w:rPr>
          <w:lang w:val="es-CO"/>
        </w:rPr>
        <w:t>Asistir a las reuniones de la Asamblea y del Órgano de Administración, e informar a los afiliados sobre la gestión administrativa y manejo de las cuentas,</w:t>
      </w:r>
    </w:p>
    <w:p w14:paraId="732DFAE7" w14:textId="77777777" w:rsidR="00373F7B" w:rsidRPr="00837294" w:rsidRDefault="00373F7B" w:rsidP="00D141B7">
      <w:pPr>
        <w:numPr>
          <w:ilvl w:val="0"/>
          <w:numId w:val="6"/>
        </w:numPr>
        <w:overflowPunct w:val="0"/>
        <w:autoSpaceDE w:val="0"/>
        <w:autoSpaceDN w:val="0"/>
        <w:adjustRightInd w:val="0"/>
        <w:spacing w:after="0" w:line="240" w:lineRule="auto"/>
        <w:ind w:left="709" w:right="299"/>
        <w:jc w:val="both"/>
        <w:textAlignment w:val="baseline"/>
        <w:rPr>
          <w:lang w:val="es-CO"/>
        </w:rPr>
      </w:pPr>
      <w:r w:rsidRPr="00837294">
        <w:rPr>
          <w:lang w:val="es-CO"/>
        </w:rPr>
        <w:t>Convocar la Asamblea Extraordinaria en los casos previstos en los artículos 24 y 47, por la ocurrencia de irregularidades o vacancia de las dos terceras partes del Órgano de Administración.</w:t>
      </w:r>
    </w:p>
    <w:p w14:paraId="45FF72AB" w14:textId="77777777" w:rsidR="00373F7B" w:rsidRPr="00837294" w:rsidRDefault="00373F7B" w:rsidP="00D141B7">
      <w:pPr>
        <w:numPr>
          <w:ilvl w:val="0"/>
          <w:numId w:val="6"/>
        </w:numPr>
        <w:overflowPunct w:val="0"/>
        <w:autoSpaceDE w:val="0"/>
        <w:autoSpaceDN w:val="0"/>
        <w:adjustRightInd w:val="0"/>
        <w:spacing w:after="0" w:line="240" w:lineRule="auto"/>
        <w:ind w:left="709" w:right="299"/>
        <w:jc w:val="both"/>
        <w:textAlignment w:val="baseline"/>
        <w:rPr>
          <w:lang w:val="es-CO"/>
        </w:rPr>
      </w:pPr>
      <w:r w:rsidRPr="00837294">
        <w:rPr>
          <w:lang w:val="es-CO"/>
        </w:rPr>
        <w:lastRenderedPageBreak/>
        <w:t xml:space="preserve">Las demás   que   le   fijen   las   normas   legales, estatutarias, reglamentarias o la Asamblea.          </w:t>
      </w:r>
    </w:p>
    <w:p w14:paraId="73DEE29C" w14:textId="77777777" w:rsidR="00373F7B" w:rsidRPr="00837294" w:rsidRDefault="00373F7B" w:rsidP="00373F7B">
      <w:pPr>
        <w:ind w:right="299"/>
        <w:jc w:val="both"/>
        <w:rPr>
          <w:lang w:val="es-CO"/>
        </w:rPr>
      </w:pPr>
    </w:p>
    <w:p w14:paraId="48A8685E" w14:textId="77777777" w:rsidR="00373F7B" w:rsidRPr="00837294" w:rsidRDefault="00373F7B" w:rsidP="00373F7B">
      <w:pPr>
        <w:ind w:right="299"/>
        <w:jc w:val="both"/>
        <w:rPr>
          <w:lang w:val="es-CO"/>
        </w:rPr>
      </w:pPr>
      <w:r w:rsidRPr="00837294">
        <w:rPr>
          <w:b/>
          <w:lang w:val="es-CO"/>
        </w:rPr>
        <w:t xml:space="preserve">PARAGRAFO: </w:t>
      </w:r>
      <w:r w:rsidRPr="00837294">
        <w:rPr>
          <w:lang w:val="es-CO"/>
        </w:rPr>
        <w:t>Para el adecuado cumplimiento de sus funciones, el Revisor Fiscal tendrá libre acceso a todos los documentos, comprobantes, archivos y dependencias del Club, pero adelantará su gestión procurando no entorpecer el normal funcionamiento y actividades de este.</w:t>
      </w:r>
    </w:p>
    <w:p w14:paraId="7FB8B4FD" w14:textId="77777777" w:rsidR="00373F7B" w:rsidRPr="00837294" w:rsidRDefault="00373F7B" w:rsidP="00373F7B">
      <w:pPr>
        <w:ind w:right="299"/>
        <w:jc w:val="both"/>
        <w:rPr>
          <w:lang w:val="es-CO"/>
        </w:rPr>
      </w:pPr>
    </w:p>
    <w:p w14:paraId="6C043BC1" w14:textId="77777777" w:rsidR="00373F7B" w:rsidRPr="00837294" w:rsidRDefault="00373F7B" w:rsidP="00373F7B">
      <w:pPr>
        <w:ind w:right="299"/>
        <w:jc w:val="both"/>
        <w:rPr>
          <w:lang w:val="es-CO"/>
        </w:rPr>
      </w:pPr>
      <w:r w:rsidRPr="00837294">
        <w:rPr>
          <w:b/>
          <w:lang w:val="es-CO"/>
        </w:rPr>
        <w:t>ARTICULO 60. FALTA DEL REVISOR FISCAL:</w:t>
      </w:r>
      <w:r w:rsidRPr="00837294">
        <w:rPr>
          <w:lang w:val="es-CO"/>
        </w:rPr>
        <w:t xml:space="preserve"> Cuando el Revisor Fiscal renuncie o deje de asistir a tres (3) reuniones consecutivas o cinco (5) no consecutivas de Comité Ejecutivo, en el término de un (1) año, sin justa causa, el Comité Ejecutivo citará a Asamblea para que elija el reemplazo para el resto del período.</w:t>
      </w:r>
    </w:p>
    <w:p w14:paraId="7975400A" w14:textId="77777777" w:rsidR="00373F7B" w:rsidRPr="00837294" w:rsidRDefault="00373F7B" w:rsidP="00373F7B">
      <w:pPr>
        <w:ind w:right="299"/>
        <w:jc w:val="both"/>
        <w:rPr>
          <w:lang w:val="es-CO"/>
        </w:rPr>
      </w:pPr>
    </w:p>
    <w:p w14:paraId="2226B340" w14:textId="77777777" w:rsidR="00373F7B" w:rsidRPr="00837294" w:rsidRDefault="00373F7B" w:rsidP="00373F7B">
      <w:pPr>
        <w:ind w:right="299"/>
        <w:jc w:val="center"/>
        <w:rPr>
          <w:b/>
          <w:lang w:val="es-CO"/>
        </w:rPr>
      </w:pPr>
      <w:proofErr w:type="gramStart"/>
      <w:r w:rsidRPr="00837294">
        <w:rPr>
          <w:b/>
          <w:lang w:val="es-CO"/>
        </w:rPr>
        <w:t>CAPITULO  IX</w:t>
      </w:r>
      <w:proofErr w:type="gramEnd"/>
    </w:p>
    <w:p w14:paraId="41B75C37" w14:textId="77777777" w:rsidR="00373F7B" w:rsidRPr="00837294" w:rsidRDefault="00373F7B" w:rsidP="00373F7B">
      <w:pPr>
        <w:ind w:right="299"/>
        <w:jc w:val="center"/>
        <w:rPr>
          <w:b/>
          <w:lang w:val="es-CO"/>
        </w:rPr>
      </w:pPr>
      <w:r w:rsidRPr="00837294">
        <w:rPr>
          <w:b/>
          <w:lang w:val="es-CO"/>
        </w:rPr>
        <w:t>DE LA DISCIPLINA DEPORTIVA</w:t>
      </w:r>
    </w:p>
    <w:p w14:paraId="32598C23" w14:textId="77777777" w:rsidR="00373F7B" w:rsidRPr="00837294" w:rsidRDefault="00373F7B" w:rsidP="00373F7B">
      <w:pPr>
        <w:ind w:right="299"/>
        <w:jc w:val="both"/>
        <w:rPr>
          <w:lang w:val="es-CO"/>
        </w:rPr>
      </w:pPr>
    </w:p>
    <w:p w14:paraId="3061F29B" w14:textId="77777777" w:rsidR="00373F7B" w:rsidRPr="00837294" w:rsidRDefault="00373F7B" w:rsidP="00373F7B">
      <w:pPr>
        <w:ind w:right="299"/>
        <w:jc w:val="both"/>
        <w:rPr>
          <w:lang w:val="es-CO"/>
        </w:rPr>
      </w:pPr>
      <w:r w:rsidRPr="00837294">
        <w:rPr>
          <w:b/>
          <w:lang w:val="es-CO"/>
        </w:rPr>
        <w:t xml:space="preserve">ARTICULO 61. COMISIÓN DISCIPLINARIA: </w:t>
      </w:r>
      <w:r w:rsidRPr="00837294">
        <w:rPr>
          <w:lang w:val="es-CO"/>
        </w:rPr>
        <w:t xml:space="preserve">  La Comisión Disciplinaria es el órgano del Club encargado de conocer y resolver sobre las conductas que atenten o violen la ética, los principios, el decoro, la disciplina o las reglas de juego o competición que rigen la actividad deportiva.</w:t>
      </w:r>
    </w:p>
    <w:p w14:paraId="38A5009F" w14:textId="77777777" w:rsidR="00373F7B" w:rsidRPr="00837294" w:rsidRDefault="00373F7B" w:rsidP="00373F7B">
      <w:pPr>
        <w:ind w:right="299"/>
        <w:jc w:val="both"/>
        <w:rPr>
          <w:lang w:val="es-CO"/>
        </w:rPr>
      </w:pPr>
    </w:p>
    <w:p w14:paraId="2D15A536" w14:textId="77777777" w:rsidR="00373F7B" w:rsidRPr="00837294" w:rsidRDefault="00373F7B" w:rsidP="00373F7B">
      <w:pPr>
        <w:ind w:right="299"/>
        <w:jc w:val="both"/>
        <w:rPr>
          <w:highlight w:val="yellow"/>
          <w:lang w:val="es-CO"/>
        </w:rPr>
      </w:pPr>
      <w:r w:rsidRPr="00837294">
        <w:rPr>
          <w:b/>
          <w:lang w:val="es-CO"/>
        </w:rPr>
        <w:t>ARTICULO 62. INTEGRACION:</w:t>
      </w:r>
      <w:r w:rsidRPr="00837294">
        <w:rPr>
          <w:lang w:val="es-CO"/>
        </w:rPr>
        <w:t xml:space="preserve">  La Comisión Disciplinaria estará compuesta por </w:t>
      </w:r>
      <w:r w:rsidRPr="00837294">
        <w:rPr>
          <w:highlight w:val="yellow"/>
          <w:lang w:val="es-CO"/>
        </w:rPr>
        <w:t>tres (3) integrantes: dos (2) elegidos por la Asamblea y uno (1) por el órgano de administración, para el mismo período de cuatro (4) años, establecido en el artículo 40. No podrán ser integrantes de la Comisión Disciplinaria quienes sean afiliados al Club, ni los parientes de los integrantes del Órgano de Administración dentro del cuarto grado</w:t>
      </w:r>
    </w:p>
    <w:p w14:paraId="326FCD1A" w14:textId="77777777" w:rsidR="00373F7B" w:rsidRPr="00837294" w:rsidRDefault="00373F7B" w:rsidP="00373F7B">
      <w:pPr>
        <w:ind w:right="299"/>
        <w:jc w:val="both"/>
        <w:rPr>
          <w:lang w:val="es-CO"/>
        </w:rPr>
      </w:pPr>
      <w:r w:rsidRPr="00837294">
        <w:rPr>
          <w:highlight w:val="yellow"/>
          <w:lang w:val="es-CO"/>
        </w:rPr>
        <w:t xml:space="preserve"> de consanguinidad, segundo de afinidad o primero civil. Sus integrantes no deberán estar incursos en causales de mala conducta que impidan el ejercicio de funciones públicas.</w:t>
      </w:r>
    </w:p>
    <w:p w14:paraId="061C390A" w14:textId="77777777" w:rsidR="00373F7B" w:rsidRPr="00837294" w:rsidRDefault="00373F7B" w:rsidP="00373F7B">
      <w:pPr>
        <w:ind w:right="299"/>
        <w:jc w:val="both"/>
        <w:rPr>
          <w:lang w:val="es-CO"/>
        </w:rPr>
      </w:pPr>
    </w:p>
    <w:p w14:paraId="03C4D8E7" w14:textId="77777777" w:rsidR="00373F7B" w:rsidRPr="00837294" w:rsidRDefault="00373F7B" w:rsidP="00373F7B">
      <w:pPr>
        <w:ind w:right="299"/>
        <w:jc w:val="both"/>
        <w:rPr>
          <w:lang w:val="es-CO"/>
        </w:rPr>
      </w:pPr>
      <w:r w:rsidRPr="00837294">
        <w:rPr>
          <w:b/>
          <w:lang w:val="es-CO"/>
        </w:rPr>
        <w:t xml:space="preserve">ARTICULO 63. SANCIONES: </w:t>
      </w:r>
      <w:r w:rsidRPr="00837294">
        <w:rPr>
          <w:lang w:val="es-CO"/>
        </w:rPr>
        <w:t xml:space="preserve">Las conductas que dan lugar a sanciones, los tipos de sanciones y en general el procedimiento para imponerlas, la competencia, los términos, etc., son los consagrados en la Ley 49 de 1993 y en </w:t>
      </w:r>
      <w:r w:rsidRPr="00837294">
        <w:rPr>
          <w:lang w:val="es-CO"/>
        </w:rPr>
        <w:lastRenderedPageBreak/>
        <w:t>el Código Disciplinario respectivo. Las determinaciones de la Comisión Disciplinaria se denominarán “FALLOS”.</w:t>
      </w:r>
    </w:p>
    <w:p w14:paraId="31C1C619" w14:textId="77777777" w:rsidR="00373F7B" w:rsidRPr="00837294" w:rsidRDefault="00373F7B" w:rsidP="00373F7B">
      <w:pPr>
        <w:ind w:right="299"/>
        <w:jc w:val="both"/>
        <w:rPr>
          <w:lang w:val="es-CO"/>
        </w:rPr>
      </w:pPr>
    </w:p>
    <w:p w14:paraId="71D97F0D" w14:textId="77777777" w:rsidR="00373F7B" w:rsidRPr="00837294" w:rsidRDefault="00373F7B" w:rsidP="00373F7B">
      <w:pPr>
        <w:ind w:right="299"/>
        <w:jc w:val="both"/>
        <w:rPr>
          <w:lang w:val="es-CO"/>
        </w:rPr>
      </w:pPr>
      <w:r w:rsidRPr="00837294">
        <w:rPr>
          <w:b/>
          <w:lang w:val="es-CO"/>
        </w:rPr>
        <w:t xml:space="preserve">ARTÍCULO 64. PROCEDIMIENTO: </w:t>
      </w:r>
      <w:r w:rsidRPr="00837294">
        <w:rPr>
          <w:bCs/>
          <w:lang w:val="es-CO"/>
        </w:rPr>
        <w:t>Comienzo de la acción disciplinaria. </w:t>
      </w:r>
      <w:r w:rsidRPr="00837294">
        <w:rPr>
          <w:lang w:val="es-CO"/>
        </w:rPr>
        <w:t>La Comisión Disciplinaria conocerá, de oficio o mediante queja, de las infracciones disciplinarias.</w:t>
      </w:r>
    </w:p>
    <w:p w14:paraId="3FEC0AFC" w14:textId="77777777" w:rsidR="00373F7B" w:rsidRPr="00837294" w:rsidRDefault="00373F7B" w:rsidP="00373F7B">
      <w:pPr>
        <w:shd w:val="clear" w:color="auto" w:fill="FFFFFF"/>
        <w:spacing w:before="100" w:beforeAutospacing="1" w:after="100" w:afterAutospacing="1"/>
        <w:ind w:right="299"/>
        <w:jc w:val="both"/>
        <w:rPr>
          <w:lang w:val="es-CO" w:eastAsia="es-CO"/>
        </w:rPr>
      </w:pPr>
      <w:r w:rsidRPr="00837294">
        <w:rPr>
          <w:bCs/>
          <w:u w:val="single"/>
          <w:lang w:val="es-CO" w:eastAsia="es-CO"/>
        </w:rPr>
        <w:t>Trámite de la acción disciplinaria.</w:t>
      </w:r>
      <w:r w:rsidRPr="00837294">
        <w:rPr>
          <w:bCs/>
          <w:lang w:val="es-CO" w:eastAsia="es-CO"/>
        </w:rPr>
        <w:t> </w:t>
      </w:r>
      <w:r w:rsidRPr="00837294">
        <w:rPr>
          <w:lang w:val="es-CO" w:eastAsia="es-CO"/>
        </w:rPr>
        <w:t>Conocidas las infracciones por la Comisión Disciplinaria, ésta dispondrá de cinco (5) días para dictar la providencia en la que se consignen los hechos u omisiones sobre lo que recaerá la investigación y las disposiciones del Código Disciplinario que se consideren infringidas.</w:t>
      </w:r>
    </w:p>
    <w:p w14:paraId="5D6E49B9" w14:textId="77777777" w:rsidR="00373F7B" w:rsidRPr="00837294" w:rsidRDefault="00373F7B" w:rsidP="00373F7B">
      <w:pPr>
        <w:shd w:val="clear" w:color="auto" w:fill="FFFFFF"/>
        <w:spacing w:before="100" w:beforeAutospacing="1" w:after="100" w:afterAutospacing="1"/>
        <w:ind w:right="299"/>
        <w:jc w:val="both"/>
        <w:rPr>
          <w:lang w:val="es-CO" w:eastAsia="es-CO"/>
        </w:rPr>
      </w:pPr>
      <w:r w:rsidRPr="00837294">
        <w:rPr>
          <w:lang w:val="es-CO" w:eastAsia="es-CO"/>
        </w:rPr>
        <w:t>El auto se notificará personalmente al presunto infractor dentro de los tres (3) días hábiles siguientes, con la advertencia de que no es susceptible de recurso alguno.</w:t>
      </w:r>
    </w:p>
    <w:p w14:paraId="6B0F38CA" w14:textId="77777777" w:rsidR="00373F7B" w:rsidRPr="00837294" w:rsidRDefault="00373F7B" w:rsidP="00373F7B">
      <w:pPr>
        <w:shd w:val="clear" w:color="auto" w:fill="FFFFFF"/>
        <w:spacing w:before="100" w:beforeAutospacing="1" w:after="100" w:afterAutospacing="1"/>
        <w:ind w:right="299"/>
        <w:jc w:val="both"/>
        <w:rPr>
          <w:lang w:val="es-CO" w:eastAsia="es-CO"/>
        </w:rPr>
      </w:pPr>
      <w:r w:rsidRPr="00837294">
        <w:rPr>
          <w:lang w:val="es-CO" w:eastAsia="es-CO"/>
        </w:rPr>
        <w:t>Si no pudiere cumplirse la notificación personal en la dirección registrada en el respectivo club, se fijará un aviso en lugar visible en la sede del organismo deportivo, en donde se le prevendrá que si no se presenta dentro de los cinco (5) días siguientes al respectivo Tribunal a recibir la notificación, se le designará un defensor de oficio.</w:t>
      </w:r>
    </w:p>
    <w:p w14:paraId="42027D84" w14:textId="77777777" w:rsidR="00373F7B" w:rsidRPr="00837294" w:rsidRDefault="00373F7B" w:rsidP="00373F7B">
      <w:pPr>
        <w:shd w:val="clear" w:color="auto" w:fill="FFFFFF"/>
        <w:spacing w:before="100" w:beforeAutospacing="1" w:after="100" w:afterAutospacing="1"/>
        <w:ind w:right="299"/>
        <w:jc w:val="both"/>
        <w:rPr>
          <w:lang w:val="es-CO" w:eastAsia="es-CO"/>
        </w:rPr>
      </w:pPr>
      <w:r w:rsidRPr="00837294">
        <w:rPr>
          <w:lang w:val="es-CO" w:eastAsia="es-CO"/>
        </w:rPr>
        <w:t>Vencido el término señalado en el inciso anterior, sin que el investigado compareciere, se le designará un defensor de oficio, con quien se le adelantará el procedimiento.</w:t>
      </w:r>
    </w:p>
    <w:p w14:paraId="74960C96" w14:textId="77777777" w:rsidR="00373F7B" w:rsidRPr="00837294" w:rsidRDefault="00373F7B" w:rsidP="00373F7B">
      <w:pPr>
        <w:shd w:val="clear" w:color="auto" w:fill="FFFFFF"/>
        <w:spacing w:before="100" w:beforeAutospacing="1" w:after="100" w:afterAutospacing="1"/>
        <w:ind w:right="299"/>
        <w:jc w:val="both"/>
        <w:rPr>
          <w:lang w:val="es-CO" w:eastAsia="es-CO"/>
        </w:rPr>
      </w:pPr>
      <w:r w:rsidRPr="00837294">
        <w:rPr>
          <w:lang w:val="es-CO" w:eastAsia="es-CO"/>
        </w:rPr>
        <w:t>La Comisión Disciplinaria del Club, formará listas de personas que puedan ser designadas defensores de oficio.</w:t>
      </w:r>
    </w:p>
    <w:p w14:paraId="3B6DDC51" w14:textId="77777777" w:rsidR="00373F7B" w:rsidRPr="00837294" w:rsidRDefault="00373F7B" w:rsidP="00373F7B">
      <w:pPr>
        <w:shd w:val="clear" w:color="auto" w:fill="FFFFFF"/>
        <w:spacing w:before="100" w:beforeAutospacing="1" w:after="100" w:afterAutospacing="1"/>
        <w:ind w:right="299"/>
        <w:jc w:val="both"/>
        <w:rPr>
          <w:lang w:val="es-CO" w:eastAsia="es-CO"/>
        </w:rPr>
      </w:pPr>
      <w:r w:rsidRPr="00837294">
        <w:rPr>
          <w:bCs/>
          <w:u w:val="single"/>
          <w:lang w:val="es-CO" w:eastAsia="es-CO"/>
        </w:rPr>
        <w:t>Solicitud, decreto y práctica de pruebas.</w:t>
      </w:r>
      <w:r w:rsidRPr="00837294">
        <w:rPr>
          <w:bCs/>
          <w:lang w:val="es-CO" w:eastAsia="es-CO"/>
        </w:rPr>
        <w:t> </w:t>
      </w:r>
      <w:r w:rsidRPr="00837294">
        <w:rPr>
          <w:lang w:val="es-CO" w:eastAsia="es-CO"/>
        </w:rPr>
        <w:t>El investigado dispondrá de un término de cinco (5) días para solicitar pruebas y el Tribunal, de quince (]5) días, para decretar y practicar las pruebas ordenadas de oficio o solicitadas por el investigador.</w:t>
      </w:r>
    </w:p>
    <w:p w14:paraId="00A9D2CA" w14:textId="77777777" w:rsidR="00373F7B" w:rsidRPr="00837294" w:rsidRDefault="00373F7B" w:rsidP="00373F7B">
      <w:pPr>
        <w:shd w:val="clear" w:color="auto" w:fill="FFFFFF"/>
        <w:spacing w:before="100" w:beforeAutospacing="1" w:after="100" w:afterAutospacing="1"/>
        <w:ind w:right="299"/>
        <w:jc w:val="both"/>
        <w:rPr>
          <w:lang w:val="es-CO" w:eastAsia="es-CO"/>
        </w:rPr>
      </w:pPr>
      <w:r w:rsidRPr="00837294">
        <w:rPr>
          <w:bCs/>
          <w:u w:val="single"/>
          <w:lang w:val="es-CO" w:eastAsia="es-CO"/>
        </w:rPr>
        <w:t>Medios de prueba.</w:t>
      </w:r>
      <w:r w:rsidRPr="00837294">
        <w:rPr>
          <w:bCs/>
          <w:lang w:val="es-CO" w:eastAsia="es-CO"/>
        </w:rPr>
        <w:t> </w:t>
      </w:r>
      <w:r w:rsidRPr="00837294">
        <w:rPr>
          <w:lang w:val="es-CO" w:eastAsia="es-CO"/>
        </w:rPr>
        <w:t>Servirán como medios de prueba: Las declaraciones juramentadas, los documentos, los indicios, los informes técnicos o científicos y cualquier otro que sea útil para la información del convencimiento de la Comisión Disciplinaria. Podrá oírse en exposición espontánea al presunto infractor, al que, en la misma oportunidad, se le permitirá allegar documentos que respalden su exposición.</w:t>
      </w:r>
    </w:p>
    <w:p w14:paraId="0E084E2D" w14:textId="77777777" w:rsidR="00373F7B" w:rsidRPr="00837294" w:rsidRDefault="00373F7B" w:rsidP="00373F7B">
      <w:pPr>
        <w:shd w:val="clear" w:color="auto" w:fill="FFFFFF"/>
        <w:spacing w:before="100" w:beforeAutospacing="1" w:after="100" w:afterAutospacing="1"/>
        <w:ind w:right="299"/>
        <w:jc w:val="both"/>
        <w:rPr>
          <w:lang w:val="es-CO" w:eastAsia="es-CO"/>
        </w:rPr>
      </w:pPr>
      <w:r w:rsidRPr="00837294">
        <w:rPr>
          <w:bCs/>
          <w:u w:val="single"/>
          <w:lang w:val="es-CO" w:eastAsia="es-CO"/>
        </w:rPr>
        <w:t>Término para alegar.</w:t>
      </w:r>
      <w:r w:rsidRPr="00837294">
        <w:rPr>
          <w:bCs/>
          <w:lang w:val="es-CO" w:eastAsia="es-CO"/>
        </w:rPr>
        <w:t> </w:t>
      </w:r>
      <w:r w:rsidRPr="00837294">
        <w:rPr>
          <w:lang w:val="es-CO" w:eastAsia="es-CO"/>
        </w:rPr>
        <w:t>Vencido el término probatorio el investigado dispondrá de cinco (5) días para presentar su alegato.</w:t>
      </w:r>
    </w:p>
    <w:p w14:paraId="6FABD010" w14:textId="77777777" w:rsidR="00373F7B" w:rsidRPr="00837294" w:rsidRDefault="00373F7B" w:rsidP="00373F7B">
      <w:pPr>
        <w:shd w:val="clear" w:color="auto" w:fill="FFFFFF"/>
        <w:spacing w:before="100" w:beforeAutospacing="1" w:after="100" w:afterAutospacing="1"/>
        <w:ind w:right="299"/>
        <w:jc w:val="both"/>
        <w:rPr>
          <w:lang w:val="es-CO" w:eastAsia="es-CO"/>
        </w:rPr>
      </w:pPr>
      <w:r w:rsidRPr="00837294">
        <w:rPr>
          <w:bCs/>
          <w:u w:val="single"/>
          <w:lang w:val="es-CO" w:eastAsia="es-CO"/>
        </w:rPr>
        <w:lastRenderedPageBreak/>
        <w:t>Término para fallar.</w:t>
      </w:r>
      <w:r w:rsidRPr="00837294">
        <w:rPr>
          <w:bCs/>
          <w:lang w:val="es-CO" w:eastAsia="es-CO"/>
        </w:rPr>
        <w:t> </w:t>
      </w:r>
      <w:r w:rsidRPr="00837294">
        <w:rPr>
          <w:lang w:val="es-CO" w:eastAsia="es-CO"/>
        </w:rPr>
        <w:t>El Tribunal dispondrá de un término de cinco (5) días para proferir el fallo.</w:t>
      </w:r>
    </w:p>
    <w:p w14:paraId="2D59F89A" w14:textId="77777777" w:rsidR="00373F7B" w:rsidRPr="00837294" w:rsidRDefault="00373F7B" w:rsidP="00373F7B">
      <w:pPr>
        <w:shd w:val="clear" w:color="auto" w:fill="FFFFFF"/>
        <w:spacing w:before="100" w:beforeAutospacing="1" w:after="100" w:afterAutospacing="1"/>
        <w:ind w:right="299"/>
        <w:jc w:val="both"/>
        <w:rPr>
          <w:lang w:val="es-CO" w:eastAsia="es-CO"/>
        </w:rPr>
      </w:pPr>
      <w:r w:rsidRPr="00837294">
        <w:rPr>
          <w:bCs/>
          <w:u w:val="single"/>
          <w:lang w:val="es-CO" w:eastAsia="es-CO"/>
        </w:rPr>
        <w:t>Formalidades de las decisiones.</w:t>
      </w:r>
      <w:r w:rsidRPr="00837294">
        <w:rPr>
          <w:bCs/>
          <w:lang w:val="es-CO" w:eastAsia="es-CO"/>
        </w:rPr>
        <w:t> </w:t>
      </w:r>
      <w:r w:rsidRPr="00837294">
        <w:rPr>
          <w:lang w:val="es-CO" w:eastAsia="es-CO"/>
        </w:rPr>
        <w:t>Las decisiones de la Comisión Disciplinaria se adoptarán mediante resoluciones escritas, se motivarán al menos en forma sumaria y serán firmadas por sus integrantes que estén de acuerdo, que asistieron a la reunión y por el integrante de la Comisión Disciplinaria que haya sido designado como secretario. Si hay desacuerdo por parte de algún integrante de la Comisión Disciplinaria, deberá quedar por escrito.</w:t>
      </w:r>
    </w:p>
    <w:p w14:paraId="6FA2F4B3" w14:textId="77777777" w:rsidR="00373F7B" w:rsidRPr="00837294" w:rsidRDefault="00373F7B" w:rsidP="00373F7B">
      <w:pPr>
        <w:shd w:val="clear" w:color="auto" w:fill="FFFFFF"/>
        <w:spacing w:before="100" w:beforeAutospacing="1" w:after="100" w:afterAutospacing="1"/>
        <w:ind w:right="299"/>
        <w:jc w:val="both"/>
        <w:rPr>
          <w:lang w:val="es-CO" w:eastAsia="es-CO"/>
        </w:rPr>
      </w:pPr>
      <w:r w:rsidRPr="00837294">
        <w:rPr>
          <w:bCs/>
          <w:u w:val="single"/>
          <w:lang w:val="es-CO" w:eastAsia="es-CO"/>
        </w:rPr>
        <w:t>Notificación personal y por edicto.</w:t>
      </w:r>
      <w:r w:rsidRPr="00837294">
        <w:rPr>
          <w:bCs/>
          <w:lang w:val="es-CO" w:eastAsia="es-CO"/>
        </w:rPr>
        <w:t> </w:t>
      </w:r>
      <w:r w:rsidRPr="00837294">
        <w:rPr>
          <w:lang w:val="es-CO" w:eastAsia="es-CO"/>
        </w:rPr>
        <w:t>La decisión del Tribunal se notificará personalmente al investigado y en la diligencia respectiva se dejará constancia de los recursos que contra ella proceden. Si no pudiere cumplir la notificación personal, se fijará un edicto en lugar visible del Club, con inserción de la parte resolutiva de la providencia, por el término de cinco (5) días.</w:t>
      </w:r>
    </w:p>
    <w:p w14:paraId="59925F2D" w14:textId="77777777" w:rsidR="00373F7B" w:rsidRPr="00837294" w:rsidRDefault="00373F7B" w:rsidP="00373F7B">
      <w:pPr>
        <w:shd w:val="clear" w:color="auto" w:fill="FFFFFF"/>
        <w:spacing w:before="100" w:beforeAutospacing="1" w:after="100" w:afterAutospacing="1"/>
        <w:ind w:right="299"/>
        <w:jc w:val="both"/>
        <w:rPr>
          <w:lang w:val="es-CO" w:eastAsia="es-CO"/>
        </w:rPr>
      </w:pPr>
      <w:r w:rsidRPr="00837294">
        <w:rPr>
          <w:bCs/>
          <w:u w:val="single"/>
          <w:lang w:val="es-CO" w:eastAsia="es-CO"/>
        </w:rPr>
        <w:t>Recursos.</w:t>
      </w:r>
      <w:r w:rsidRPr="00837294">
        <w:rPr>
          <w:bCs/>
          <w:lang w:val="es-CO" w:eastAsia="es-CO"/>
        </w:rPr>
        <w:t> </w:t>
      </w:r>
      <w:r w:rsidRPr="00837294">
        <w:rPr>
          <w:lang w:val="es-CO" w:eastAsia="es-CO"/>
        </w:rPr>
        <w:t>Contra la providencia de La Comisión Disciplinaria que decide sobre la investigación, proceden los recursos</w:t>
      </w:r>
      <w:r w:rsidRPr="00837294">
        <w:rPr>
          <w:bCs/>
          <w:lang w:val="es-CO" w:eastAsia="es-CO"/>
        </w:rPr>
        <w:t> </w:t>
      </w:r>
      <w:r w:rsidRPr="00837294">
        <w:rPr>
          <w:lang w:val="es-CO" w:eastAsia="es-CO"/>
        </w:rPr>
        <w:t>de reposición y apelación, este último se presenta ante la Comisión Disciplinaria de la respectiva Liga.</w:t>
      </w:r>
    </w:p>
    <w:p w14:paraId="5F5A2DC4" w14:textId="77777777" w:rsidR="00373F7B" w:rsidRPr="00837294" w:rsidRDefault="00373F7B" w:rsidP="00373F7B">
      <w:pPr>
        <w:shd w:val="clear" w:color="auto" w:fill="FFFFFF"/>
        <w:spacing w:before="100" w:beforeAutospacing="1" w:after="100" w:afterAutospacing="1"/>
        <w:ind w:right="299"/>
        <w:jc w:val="both"/>
        <w:rPr>
          <w:lang w:val="es-CO" w:eastAsia="es-CO"/>
        </w:rPr>
      </w:pPr>
      <w:r w:rsidRPr="00837294">
        <w:rPr>
          <w:bCs/>
          <w:u w:val="single"/>
          <w:lang w:val="es-CO" w:eastAsia="es-CO"/>
        </w:rPr>
        <w:t>Oportunidad y trámite del recurso de reposición.</w:t>
      </w:r>
      <w:r w:rsidRPr="00837294">
        <w:rPr>
          <w:bCs/>
          <w:lang w:val="es-CO" w:eastAsia="es-CO"/>
        </w:rPr>
        <w:t> </w:t>
      </w:r>
      <w:r w:rsidRPr="00837294">
        <w:rPr>
          <w:lang w:val="es-CO" w:eastAsia="es-CO"/>
        </w:rPr>
        <w:t>El recurso de reposición deberá interponerse por escrito en el que se expresen las razones que lo sustentan, dentro de los tres (3) días siguientes a la notificación del fallo, la Comisión Disciplinaria dispondrá de un término de cinco días para resolverlo.</w:t>
      </w:r>
    </w:p>
    <w:p w14:paraId="219AB20A" w14:textId="77777777" w:rsidR="00373F7B" w:rsidRPr="00837294" w:rsidRDefault="00373F7B" w:rsidP="00373F7B">
      <w:pPr>
        <w:shd w:val="clear" w:color="auto" w:fill="FFFFFF"/>
        <w:spacing w:before="100" w:beforeAutospacing="1" w:after="100" w:afterAutospacing="1"/>
        <w:ind w:right="299"/>
        <w:jc w:val="both"/>
        <w:rPr>
          <w:lang w:val="es-CO" w:eastAsia="es-CO"/>
        </w:rPr>
      </w:pPr>
      <w:r w:rsidRPr="00837294">
        <w:rPr>
          <w:bCs/>
          <w:u w:val="single"/>
          <w:lang w:val="es-CO" w:eastAsia="es-CO"/>
        </w:rPr>
        <w:t>Oportunidad y forma del recurso de apelación.</w:t>
      </w:r>
      <w:r w:rsidRPr="00837294">
        <w:rPr>
          <w:bCs/>
          <w:lang w:val="es-CO" w:eastAsia="es-CO"/>
        </w:rPr>
        <w:t> </w:t>
      </w:r>
      <w:r w:rsidRPr="00837294">
        <w:rPr>
          <w:lang w:val="es-CO" w:eastAsia="es-CO"/>
        </w:rPr>
        <w:t>El recurso de apelación puede interponerse ante La Comisión Disciplinaria que impuso la sanción en el acto de notificación o por escrito, dentro de los cinco (5) días siguientes y podrá ejercitarse directamente o como subsidiario del de reposición.</w:t>
      </w:r>
    </w:p>
    <w:p w14:paraId="46ACEA72" w14:textId="77777777" w:rsidR="00373F7B" w:rsidRPr="00837294" w:rsidRDefault="00373F7B" w:rsidP="00373F7B">
      <w:pPr>
        <w:shd w:val="clear" w:color="auto" w:fill="FFFFFF"/>
        <w:spacing w:before="100" w:beforeAutospacing="1" w:after="100" w:afterAutospacing="1"/>
        <w:ind w:right="299"/>
        <w:jc w:val="both"/>
        <w:rPr>
          <w:lang w:val="es-CO" w:eastAsia="es-CO"/>
        </w:rPr>
      </w:pPr>
      <w:r w:rsidRPr="00837294">
        <w:rPr>
          <w:bCs/>
          <w:u w:val="single"/>
          <w:lang w:val="es-CO" w:eastAsia="es-CO"/>
        </w:rPr>
        <w:t>Efectos del recurso.</w:t>
      </w:r>
      <w:r w:rsidRPr="00837294">
        <w:rPr>
          <w:bCs/>
          <w:lang w:val="es-CO" w:eastAsia="es-CO"/>
        </w:rPr>
        <w:t> </w:t>
      </w:r>
      <w:r w:rsidRPr="00837294">
        <w:rPr>
          <w:lang w:val="es-CO" w:eastAsia="es-CO"/>
        </w:rPr>
        <w:t>Dentro de los tres (3) días siguientes a la interposición del recurso de apelación, el Tribunal competente lo concederá en el efecto suspensivo y remitirá el expediente al organismo respectivo.</w:t>
      </w:r>
    </w:p>
    <w:p w14:paraId="72AAF5D2" w14:textId="77777777" w:rsidR="00373F7B" w:rsidRPr="00837294" w:rsidRDefault="00373F7B" w:rsidP="00373F7B">
      <w:pPr>
        <w:ind w:right="299"/>
        <w:jc w:val="both"/>
        <w:rPr>
          <w:lang w:val="es-CO"/>
        </w:rPr>
      </w:pPr>
    </w:p>
    <w:p w14:paraId="23A57466" w14:textId="77777777" w:rsidR="00373F7B" w:rsidRPr="00837294" w:rsidRDefault="00373F7B" w:rsidP="00373F7B">
      <w:pPr>
        <w:ind w:right="299"/>
        <w:jc w:val="both"/>
        <w:rPr>
          <w:lang w:val="es-CO"/>
        </w:rPr>
      </w:pPr>
      <w:r w:rsidRPr="00837294">
        <w:rPr>
          <w:b/>
          <w:lang w:val="es-CO"/>
        </w:rPr>
        <w:t>ARTICULO 65. CODIGOS:</w:t>
      </w:r>
      <w:r w:rsidRPr="00837294">
        <w:rPr>
          <w:lang w:val="es-CO"/>
        </w:rPr>
        <w:t xml:space="preserve"> El Club acogerá para sí el Código Disciplinario expedido por la Federación Colombiana de </w:t>
      </w:r>
      <w:proofErr w:type="spellStart"/>
      <w:r w:rsidRPr="00837294">
        <w:rPr>
          <w:highlight w:val="yellow"/>
          <w:u w:val="single"/>
          <w:lang w:val="es-CO"/>
        </w:rPr>
        <w:t>xxxxxxxxxxxxxxxxx</w:t>
      </w:r>
      <w:proofErr w:type="spellEnd"/>
      <w:r w:rsidRPr="00837294">
        <w:rPr>
          <w:lang w:val="es-CO"/>
        </w:rPr>
        <w:t>, además de las conductas consideradas en el presente estatuto. Para los aspectos puramente internos, distintos a la competición deportiva oficial, el Club podrá adoptar su propio Código de Faltas y Sanciones.</w:t>
      </w:r>
    </w:p>
    <w:p w14:paraId="1D6F3151" w14:textId="77777777" w:rsidR="00373F7B" w:rsidRPr="00837294" w:rsidRDefault="00373F7B" w:rsidP="00373F7B">
      <w:pPr>
        <w:ind w:right="299"/>
        <w:jc w:val="both"/>
        <w:rPr>
          <w:lang w:val="es-CO"/>
        </w:rPr>
      </w:pPr>
    </w:p>
    <w:p w14:paraId="4DC3B61C" w14:textId="77777777" w:rsidR="00373F7B" w:rsidRPr="00837294" w:rsidRDefault="00373F7B" w:rsidP="00373F7B">
      <w:pPr>
        <w:ind w:right="299"/>
        <w:jc w:val="both"/>
        <w:rPr>
          <w:lang w:val="es-CO"/>
        </w:rPr>
      </w:pPr>
    </w:p>
    <w:p w14:paraId="682E2729" w14:textId="77777777" w:rsidR="00373F7B" w:rsidRPr="00837294" w:rsidRDefault="00373F7B" w:rsidP="00373F7B">
      <w:pPr>
        <w:ind w:right="299"/>
        <w:jc w:val="center"/>
        <w:rPr>
          <w:b/>
          <w:lang w:val="es-CO"/>
        </w:rPr>
      </w:pPr>
      <w:proofErr w:type="gramStart"/>
      <w:r w:rsidRPr="00837294">
        <w:rPr>
          <w:b/>
          <w:lang w:val="es-CO"/>
        </w:rPr>
        <w:lastRenderedPageBreak/>
        <w:t>CAPITULO  X</w:t>
      </w:r>
      <w:proofErr w:type="gramEnd"/>
    </w:p>
    <w:p w14:paraId="4DA14BAD" w14:textId="77777777" w:rsidR="00373F7B" w:rsidRPr="00837294" w:rsidRDefault="00373F7B" w:rsidP="00373F7B">
      <w:pPr>
        <w:ind w:right="299"/>
        <w:jc w:val="center"/>
        <w:rPr>
          <w:b/>
          <w:lang w:val="es-CO"/>
        </w:rPr>
      </w:pPr>
      <w:r w:rsidRPr="00837294">
        <w:rPr>
          <w:b/>
          <w:lang w:val="es-CO"/>
        </w:rPr>
        <w:t>DEL REGIMEN ECONOMICO</w:t>
      </w:r>
    </w:p>
    <w:p w14:paraId="3FE10862" w14:textId="77777777" w:rsidR="00373F7B" w:rsidRPr="00837294" w:rsidRDefault="00373F7B" w:rsidP="00373F7B">
      <w:pPr>
        <w:ind w:right="299"/>
        <w:jc w:val="both"/>
        <w:rPr>
          <w:lang w:val="es-CO"/>
        </w:rPr>
      </w:pPr>
    </w:p>
    <w:p w14:paraId="370B7DF4" w14:textId="77777777" w:rsidR="00373F7B" w:rsidRPr="00837294" w:rsidRDefault="00373F7B" w:rsidP="00373F7B">
      <w:pPr>
        <w:ind w:right="299"/>
        <w:jc w:val="both"/>
        <w:rPr>
          <w:lang w:val="es-CO"/>
        </w:rPr>
      </w:pPr>
      <w:r w:rsidRPr="00837294">
        <w:rPr>
          <w:b/>
          <w:lang w:val="es-CO"/>
        </w:rPr>
        <w:t>ARTICULO 66. PATRIMONIO:</w:t>
      </w:r>
      <w:r w:rsidRPr="00837294">
        <w:rPr>
          <w:lang w:val="es-CO"/>
        </w:rPr>
        <w:t xml:space="preserve"> El patrimonio del Club está constituido por los bienes muebles e inmuebles, valores, títulos, archivos, elementos de trabajo, implementos, condecoraciones, legados, donaciones, aportes públicos, de todo lo cual se elaborará un inventario detallado en su número, valor e identificación correspondiente.</w:t>
      </w:r>
    </w:p>
    <w:p w14:paraId="4EEBD820" w14:textId="77777777" w:rsidR="00373F7B" w:rsidRPr="00837294" w:rsidRDefault="00373F7B" w:rsidP="00373F7B">
      <w:pPr>
        <w:ind w:right="299"/>
        <w:jc w:val="both"/>
        <w:rPr>
          <w:lang w:val="es-CO"/>
        </w:rPr>
      </w:pPr>
    </w:p>
    <w:p w14:paraId="48CF1F56" w14:textId="77777777" w:rsidR="00373F7B" w:rsidRPr="00837294" w:rsidRDefault="00373F7B" w:rsidP="00373F7B">
      <w:pPr>
        <w:ind w:right="299"/>
        <w:jc w:val="both"/>
        <w:rPr>
          <w:lang w:val="es-CO"/>
        </w:rPr>
      </w:pPr>
      <w:r w:rsidRPr="00837294">
        <w:rPr>
          <w:b/>
          <w:lang w:val="es-CO"/>
        </w:rPr>
        <w:t>ARTICULO 67. DE LOS FONDOS:</w:t>
      </w:r>
      <w:r w:rsidRPr="00837294">
        <w:rPr>
          <w:lang w:val="es-CO"/>
        </w:rPr>
        <w:t xml:space="preserve"> Los fondos del Club provienen de:</w:t>
      </w:r>
    </w:p>
    <w:p w14:paraId="4CF20CAB" w14:textId="77777777" w:rsidR="00373F7B" w:rsidRPr="00837294" w:rsidRDefault="00373F7B" w:rsidP="00D141B7">
      <w:pPr>
        <w:numPr>
          <w:ilvl w:val="0"/>
          <w:numId w:val="15"/>
        </w:numPr>
        <w:spacing w:after="0" w:line="240" w:lineRule="auto"/>
        <w:ind w:right="299"/>
        <w:contextualSpacing/>
        <w:jc w:val="both"/>
        <w:rPr>
          <w:lang w:val="es-CO"/>
        </w:rPr>
      </w:pPr>
      <w:r w:rsidRPr="00837294">
        <w:rPr>
          <w:lang w:val="es-CO"/>
        </w:rPr>
        <w:t>El valor de la cuota de admisión que debe cancelar todo aspirante en el momento de presentar su petición.</w:t>
      </w:r>
    </w:p>
    <w:p w14:paraId="7CDCE192" w14:textId="77777777" w:rsidR="00373F7B" w:rsidRPr="00837294" w:rsidRDefault="00373F7B" w:rsidP="00D141B7">
      <w:pPr>
        <w:numPr>
          <w:ilvl w:val="0"/>
          <w:numId w:val="15"/>
        </w:numPr>
        <w:spacing w:after="0" w:line="240" w:lineRule="auto"/>
        <w:ind w:right="299"/>
        <w:contextualSpacing/>
        <w:jc w:val="both"/>
        <w:rPr>
          <w:lang w:val="es-CO"/>
        </w:rPr>
      </w:pPr>
      <w:r w:rsidRPr="00837294">
        <w:rPr>
          <w:lang w:val="es-CO"/>
        </w:rPr>
        <w:t>El valor de las cuotas ordinarias y extraordinarias de sostenimiento.</w:t>
      </w:r>
    </w:p>
    <w:p w14:paraId="40C69BFE" w14:textId="77777777" w:rsidR="00373F7B" w:rsidRPr="00837294" w:rsidRDefault="00373F7B" w:rsidP="00D141B7">
      <w:pPr>
        <w:numPr>
          <w:ilvl w:val="0"/>
          <w:numId w:val="15"/>
        </w:numPr>
        <w:spacing w:after="0" w:line="240" w:lineRule="auto"/>
        <w:ind w:right="299"/>
        <w:contextualSpacing/>
        <w:jc w:val="both"/>
        <w:rPr>
          <w:lang w:val="es-CO"/>
        </w:rPr>
      </w:pPr>
      <w:r w:rsidRPr="00837294">
        <w:rPr>
          <w:lang w:val="es-CO"/>
        </w:rPr>
        <w:t>El valor de las ayudas, subvenciones, aportes o donaciones provenientes de personas naturales o jurídicas, públicas o privadas.</w:t>
      </w:r>
    </w:p>
    <w:p w14:paraId="1E5B4627" w14:textId="77777777" w:rsidR="00373F7B" w:rsidRPr="00837294" w:rsidRDefault="00373F7B" w:rsidP="00D141B7">
      <w:pPr>
        <w:numPr>
          <w:ilvl w:val="0"/>
          <w:numId w:val="15"/>
        </w:numPr>
        <w:spacing w:after="0" w:line="240" w:lineRule="auto"/>
        <w:ind w:right="299"/>
        <w:contextualSpacing/>
        <w:jc w:val="both"/>
        <w:rPr>
          <w:lang w:val="es-CO"/>
        </w:rPr>
      </w:pPr>
      <w:r w:rsidRPr="00837294">
        <w:rPr>
          <w:lang w:val="es-CO"/>
        </w:rPr>
        <w:t>Los excedentes provenientes de la administración de sus propios bienes, competencias y, en general, el producto neto de todo evento que se organice en beneficio del Club.</w:t>
      </w:r>
    </w:p>
    <w:p w14:paraId="2E9F08B5" w14:textId="77777777" w:rsidR="00373F7B" w:rsidRPr="00837294" w:rsidRDefault="00373F7B" w:rsidP="00D141B7">
      <w:pPr>
        <w:numPr>
          <w:ilvl w:val="0"/>
          <w:numId w:val="15"/>
        </w:numPr>
        <w:spacing w:after="0" w:line="240" w:lineRule="auto"/>
        <w:ind w:right="299"/>
        <w:contextualSpacing/>
        <w:jc w:val="both"/>
        <w:rPr>
          <w:lang w:val="es-CO"/>
        </w:rPr>
      </w:pPr>
      <w:r w:rsidRPr="00837294">
        <w:rPr>
          <w:lang w:val="es-CO"/>
        </w:rPr>
        <w:t>El producto de contratos o convenios celebrados con terceros, acordes con el objeto del Club.</w:t>
      </w:r>
    </w:p>
    <w:p w14:paraId="261DC69F" w14:textId="77777777" w:rsidR="00373F7B" w:rsidRPr="00837294" w:rsidRDefault="00373F7B" w:rsidP="00D141B7">
      <w:pPr>
        <w:numPr>
          <w:ilvl w:val="0"/>
          <w:numId w:val="15"/>
        </w:numPr>
        <w:spacing w:after="0" w:line="240" w:lineRule="auto"/>
        <w:ind w:right="299"/>
        <w:contextualSpacing/>
        <w:jc w:val="both"/>
        <w:rPr>
          <w:lang w:val="es-CO"/>
        </w:rPr>
      </w:pPr>
      <w:r w:rsidRPr="00837294">
        <w:rPr>
          <w:lang w:val="es-CO"/>
        </w:rPr>
        <w:t>Todos los demás que por su naturaleza le sea lícito percibir.</w:t>
      </w:r>
    </w:p>
    <w:p w14:paraId="5F598472" w14:textId="77777777" w:rsidR="00373F7B" w:rsidRPr="00837294" w:rsidRDefault="00373F7B" w:rsidP="00373F7B">
      <w:pPr>
        <w:ind w:right="299"/>
        <w:jc w:val="both"/>
        <w:rPr>
          <w:lang w:val="es-CO"/>
        </w:rPr>
      </w:pPr>
    </w:p>
    <w:p w14:paraId="083AFC95" w14:textId="77777777" w:rsidR="00373F7B" w:rsidRPr="00837294" w:rsidRDefault="00373F7B" w:rsidP="00373F7B">
      <w:pPr>
        <w:ind w:right="299"/>
        <w:jc w:val="both"/>
        <w:rPr>
          <w:lang w:val="es-CO"/>
        </w:rPr>
      </w:pPr>
      <w:r w:rsidRPr="00837294">
        <w:rPr>
          <w:b/>
          <w:lang w:val="es-CO"/>
        </w:rPr>
        <w:t>ARTICULO 68. MANEJO:</w:t>
      </w:r>
      <w:r w:rsidRPr="00837294">
        <w:rPr>
          <w:lang w:val="es-CO"/>
        </w:rPr>
        <w:t xml:space="preserve"> La administración del patrimonio del Club estará a cargo del Órgano de Administración.</w:t>
      </w:r>
    </w:p>
    <w:p w14:paraId="59F89A92" w14:textId="77777777" w:rsidR="00373F7B" w:rsidRPr="00837294" w:rsidRDefault="00373F7B" w:rsidP="00373F7B">
      <w:pPr>
        <w:ind w:right="299"/>
        <w:jc w:val="both"/>
        <w:rPr>
          <w:lang w:val="es-CO"/>
        </w:rPr>
      </w:pPr>
    </w:p>
    <w:p w14:paraId="314EC6F4" w14:textId="77777777" w:rsidR="00373F7B" w:rsidRPr="00837294" w:rsidRDefault="00373F7B" w:rsidP="00373F7B">
      <w:pPr>
        <w:ind w:right="299"/>
        <w:jc w:val="both"/>
        <w:rPr>
          <w:lang w:val="es-CO"/>
        </w:rPr>
      </w:pPr>
      <w:r w:rsidRPr="00837294">
        <w:rPr>
          <w:lang w:val="es-CO"/>
        </w:rPr>
        <w:t>El recaudo y manejo de los fondos estarán a cargo del Tesorero. Los fondos del Club se manejarán a través de instituciones financieras. Los giros se firmarán por el presidente y el Tesorero. El Órgano de Administración reglamentará el manejo de los ingresos y los egresos.</w:t>
      </w:r>
    </w:p>
    <w:p w14:paraId="36335868" w14:textId="77777777" w:rsidR="00373F7B" w:rsidRPr="00837294" w:rsidRDefault="00373F7B" w:rsidP="00373F7B">
      <w:pPr>
        <w:ind w:right="299"/>
        <w:jc w:val="both"/>
        <w:rPr>
          <w:lang w:val="es-CO"/>
        </w:rPr>
      </w:pPr>
    </w:p>
    <w:p w14:paraId="6AD3587C" w14:textId="77777777" w:rsidR="00373F7B" w:rsidRPr="00837294" w:rsidRDefault="00373F7B" w:rsidP="00373F7B">
      <w:pPr>
        <w:ind w:right="299"/>
        <w:jc w:val="both"/>
        <w:rPr>
          <w:lang w:val="es-CO"/>
        </w:rPr>
      </w:pPr>
      <w:r w:rsidRPr="00837294">
        <w:rPr>
          <w:b/>
          <w:lang w:val="es-CO"/>
        </w:rPr>
        <w:t>ARTICULO 69. INDIVISIBILIDAD DE LOS BIENES:</w:t>
      </w:r>
      <w:r w:rsidRPr="00837294">
        <w:rPr>
          <w:lang w:val="es-CO"/>
        </w:rPr>
        <w:t xml:space="preserve"> El patrimonio del Club es indivisible y a ninguno de los Afiliados le asiste derecho particular, parcial o total sobre el mismo. Los fondos se destinarán exclusivamente a atender el normal funcionamiento y actividades sociales y deportivas.</w:t>
      </w:r>
    </w:p>
    <w:p w14:paraId="48F66A8F" w14:textId="77777777" w:rsidR="00373F7B" w:rsidRPr="00837294" w:rsidRDefault="00373F7B" w:rsidP="00373F7B">
      <w:pPr>
        <w:ind w:right="299"/>
        <w:jc w:val="both"/>
        <w:rPr>
          <w:lang w:val="es-CO"/>
        </w:rPr>
      </w:pPr>
    </w:p>
    <w:p w14:paraId="3062BDCD" w14:textId="77777777" w:rsidR="00373F7B" w:rsidRPr="00837294" w:rsidRDefault="00373F7B" w:rsidP="00373F7B">
      <w:pPr>
        <w:ind w:right="299"/>
        <w:jc w:val="both"/>
        <w:rPr>
          <w:lang w:val="es-CO"/>
        </w:rPr>
      </w:pPr>
      <w:r w:rsidRPr="00837294">
        <w:rPr>
          <w:lang w:val="es-CO"/>
        </w:rPr>
        <w:t xml:space="preserve">Los excedentes o utilidades que se obtengan de las actividades y servicios se destinarán al incremento del acervo patrimonial del Club y de ningún modo habrá </w:t>
      </w:r>
      <w:r w:rsidRPr="00837294">
        <w:rPr>
          <w:lang w:val="es-CO"/>
        </w:rPr>
        <w:lastRenderedPageBreak/>
        <w:t>lugar al reparto de dividendos, beneficios personales o motivo de lucro para los afiliados.</w:t>
      </w:r>
    </w:p>
    <w:p w14:paraId="571830BF" w14:textId="77777777" w:rsidR="00373F7B" w:rsidRPr="00837294" w:rsidRDefault="00373F7B" w:rsidP="00373F7B">
      <w:pPr>
        <w:ind w:right="299"/>
        <w:jc w:val="both"/>
        <w:rPr>
          <w:lang w:val="es-CO"/>
        </w:rPr>
      </w:pPr>
    </w:p>
    <w:p w14:paraId="5612EFF8" w14:textId="77777777" w:rsidR="00373F7B" w:rsidRPr="00837294" w:rsidRDefault="00373F7B" w:rsidP="00373F7B">
      <w:pPr>
        <w:autoSpaceDE w:val="0"/>
        <w:autoSpaceDN w:val="0"/>
        <w:adjustRightInd w:val="0"/>
        <w:ind w:right="299"/>
        <w:jc w:val="both"/>
        <w:rPr>
          <w:lang w:val="es-CO"/>
        </w:rPr>
      </w:pPr>
      <w:r w:rsidRPr="00837294">
        <w:rPr>
          <w:b/>
          <w:lang w:val="es-CO"/>
        </w:rPr>
        <w:t xml:space="preserve">ARTICULO 70. CUOTAS: </w:t>
      </w:r>
      <w:r w:rsidRPr="00837294">
        <w:rPr>
          <w:lang w:val="es-CO"/>
        </w:rPr>
        <w:t xml:space="preserve">La Asamblea es el único órgano del Club con facultad para fijar el valor y forma de pago de las cuotas de admisión y sostenimiento, ordinarias o extraordinarias, a cargo de los Afiliados. Esta atribución es indelegable. </w:t>
      </w:r>
    </w:p>
    <w:p w14:paraId="2F8CDC1B" w14:textId="77777777" w:rsidR="00373F7B" w:rsidRPr="00837294" w:rsidRDefault="00373F7B" w:rsidP="00373F7B">
      <w:pPr>
        <w:autoSpaceDE w:val="0"/>
        <w:autoSpaceDN w:val="0"/>
        <w:adjustRightInd w:val="0"/>
        <w:ind w:right="299"/>
        <w:jc w:val="both"/>
        <w:rPr>
          <w:lang w:val="es-CO"/>
        </w:rPr>
      </w:pPr>
    </w:p>
    <w:p w14:paraId="49E4B793" w14:textId="77777777" w:rsidR="00373F7B" w:rsidRPr="00837294" w:rsidRDefault="00373F7B" w:rsidP="00373F7B">
      <w:pPr>
        <w:autoSpaceDE w:val="0"/>
        <w:autoSpaceDN w:val="0"/>
        <w:adjustRightInd w:val="0"/>
        <w:ind w:right="299"/>
        <w:jc w:val="both"/>
        <w:rPr>
          <w:lang w:val="es-CO"/>
        </w:rPr>
      </w:pPr>
      <w:r w:rsidRPr="00837294">
        <w:rPr>
          <w:b/>
          <w:lang w:val="es-CO"/>
        </w:rPr>
        <w:t xml:space="preserve">ARTÍCULO 71: </w:t>
      </w:r>
      <w:r w:rsidRPr="00837294">
        <w:rPr>
          <w:lang w:val="es-CO"/>
        </w:rPr>
        <w:t>De todo ingreso que perciba el Club, se expedirá el recibo correspondiente a nombre de quien hace el pago y especificación de la causa. Los recibos estarán pre numerados con original y copia, cuando menos. El original se entregará al interesado y la copia quedará para el archivo del Club.</w:t>
      </w:r>
    </w:p>
    <w:p w14:paraId="66634BFB" w14:textId="77777777" w:rsidR="00373F7B" w:rsidRPr="00837294" w:rsidRDefault="00373F7B" w:rsidP="00373F7B">
      <w:pPr>
        <w:ind w:right="299"/>
        <w:jc w:val="both"/>
        <w:rPr>
          <w:lang w:val="es-CO"/>
        </w:rPr>
      </w:pPr>
      <w:r w:rsidRPr="00837294">
        <w:rPr>
          <w:lang w:val="es-CO"/>
        </w:rPr>
        <w:t>Los ingresos y egresos extraordinarios del club deberán siempre incorporarse al presupuesto anual del club.</w:t>
      </w:r>
    </w:p>
    <w:p w14:paraId="0A66C443" w14:textId="77777777" w:rsidR="00373F7B" w:rsidRPr="00837294" w:rsidRDefault="00373F7B" w:rsidP="00373F7B">
      <w:pPr>
        <w:ind w:right="299"/>
        <w:jc w:val="both"/>
        <w:rPr>
          <w:lang w:val="es-CO"/>
        </w:rPr>
      </w:pPr>
    </w:p>
    <w:p w14:paraId="2383FD48" w14:textId="77777777" w:rsidR="00373F7B" w:rsidRPr="00837294" w:rsidRDefault="00373F7B" w:rsidP="00373F7B">
      <w:pPr>
        <w:ind w:right="299"/>
        <w:jc w:val="both"/>
        <w:rPr>
          <w:lang w:val="es-CO"/>
        </w:rPr>
      </w:pPr>
    </w:p>
    <w:p w14:paraId="19987CD0" w14:textId="77777777" w:rsidR="00373F7B" w:rsidRPr="00837294" w:rsidRDefault="00373F7B" w:rsidP="00373F7B">
      <w:pPr>
        <w:ind w:right="299"/>
        <w:jc w:val="center"/>
        <w:rPr>
          <w:b/>
          <w:lang w:val="es-CO"/>
        </w:rPr>
      </w:pPr>
      <w:r w:rsidRPr="00837294">
        <w:rPr>
          <w:b/>
          <w:lang w:val="es-CO"/>
        </w:rPr>
        <w:t>CAPITULO XI</w:t>
      </w:r>
    </w:p>
    <w:p w14:paraId="09F9003F" w14:textId="77777777" w:rsidR="00373F7B" w:rsidRPr="00837294" w:rsidRDefault="00373F7B" w:rsidP="00373F7B">
      <w:pPr>
        <w:ind w:right="299"/>
        <w:jc w:val="center"/>
        <w:rPr>
          <w:b/>
          <w:lang w:val="es-CO"/>
        </w:rPr>
      </w:pPr>
      <w:r w:rsidRPr="00837294">
        <w:rPr>
          <w:b/>
          <w:lang w:val="es-CO"/>
        </w:rPr>
        <w:t>DE LA COMPETENCIA DEPORTIVA</w:t>
      </w:r>
    </w:p>
    <w:p w14:paraId="308B2BB5" w14:textId="77777777" w:rsidR="00373F7B" w:rsidRPr="00837294" w:rsidRDefault="00373F7B" w:rsidP="00373F7B">
      <w:pPr>
        <w:ind w:right="299"/>
        <w:jc w:val="both"/>
        <w:rPr>
          <w:lang w:val="es-CO"/>
        </w:rPr>
      </w:pPr>
    </w:p>
    <w:p w14:paraId="661888C8" w14:textId="77777777" w:rsidR="00373F7B" w:rsidRPr="00837294" w:rsidRDefault="00373F7B" w:rsidP="00373F7B">
      <w:pPr>
        <w:ind w:right="299"/>
        <w:jc w:val="both"/>
        <w:rPr>
          <w:lang w:val="es-CO"/>
        </w:rPr>
      </w:pPr>
      <w:r w:rsidRPr="00837294">
        <w:rPr>
          <w:b/>
          <w:lang w:val="es-CO"/>
        </w:rPr>
        <w:t xml:space="preserve">ARTICULO 72. PROGRAMACION INTERNA:   </w:t>
      </w:r>
      <w:r w:rsidRPr="00837294">
        <w:rPr>
          <w:lang w:val="es-CO"/>
        </w:rPr>
        <w:t>En cumplimiento de su objetivo, el Club organizará programas deportivos de carácter recreativo o competitivo en los cuales participen los Afiliados, con el fin de proporcionarles sano esparcimiento, ocupación del tiempo libre, mejoramiento de la salud y preparación técnica.</w:t>
      </w:r>
    </w:p>
    <w:p w14:paraId="56444C2D" w14:textId="77777777" w:rsidR="00373F7B" w:rsidRPr="00837294" w:rsidRDefault="00373F7B" w:rsidP="00373F7B">
      <w:pPr>
        <w:ind w:right="299"/>
        <w:jc w:val="both"/>
        <w:rPr>
          <w:lang w:val="es-CO"/>
        </w:rPr>
      </w:pPr>
    </w:p>
    <w:p w14:paraId="152B4D4A" w14:textId="77777777" w:rsidR="00373F7B" w:rsidRPr="00837294" w:rsidRDefault="00373F7B" w:rsidP="00373F7B">
      <w:pPr>
        <w:ind w:right="299"/>
        <w:jc w:val="both"/>
        <w:rPr>
          <w:lang w:val="es-CO"/>
        </w:rPr>
      </w:pPr>
      <w:r w:rsidRPr="00837294">
        <w:rPr>
          <w:b/>
          <w:lang w:val="es-CO"/>
        </w:rPr>
        <w:t>ARTICULO 73. COMPETICION OFICIAL:</w:t>
      </w:r>
      <w:r w:rsidRPr="00837294">
        <w:rPr>
          <w:lang w:val="es-CO"/>
        </w:rPr>
        <w:t xml:space="preserve"> Cuando el Club decida participar en competencias o eventos deportivos oficiales, preparará y seleccionará debidamente a los deportistas que habrán de representarlo y los registrará en la Liga correspondiente.</w:t>
      </w:r>
    </w:p>
    <w:p w14:paraId="1537B478" w14:textId="77777777" w:rsidR="00373F7B" w:rsidRPr="00837294" w:rsidRDefault="00373F7B" w:rsidP="00373F7B">
      <w:pPr>
        <w:ind w:right="299"/>
        <w:jc w:val="center"/>
        <w:rPr>
          <w:b/>
          <w:lang w:val="es-CO"/>
        </w:rPr>
      </w:pPr>
      <w:r w:rsidRPr="00837294">
        <w:rPr>
          <w:b/>
          <w:lang w:val="es-CO"/>
        </w:rPr>
        <w:t>CAPITULO XII</w:t>
      </w:r>
    </w:p>
    <w:p w14:paraId="15130E80" w14:textId="77777777" w:rsidR="00373F7B" w:rsidRPr="00837294" w:rsidRDefault="00373F7B" w:rsidP="00373F7B">
      <w:pPr>
        <w:ind w:right="299"/>
        <w:jc w:val="center"/>
        <w:rPr>
          <w:b/>
          <w:lang w:val="es-CO"/>
        </w:rPr>
      </w:pPr>
      <w:r w:rsidRPr="00837294">
        <w:rPr>
          <w:b/>
          <w:lang w:val="es-CO"/>
        </w:rPr>
        <w:t>DEL ESTATUTO Y LOS REGLAMENTOS</w:t>
      </w:r>
    </w:p>
    <w:p w14:paraId="1720131A" w14:textId="77777777" w:rsidR="00373F7B" w:rsidRPr="00837294" w:rsidRDefault="00373F7B" w:rsidP="00373F7B">
      <w:pPr>
        <w:ind w:right="299"/>
        <w:jc w:val="both"/>
        <w:rPr>
          <w:lang w:val="es-CO"/>
        </w:rPr>
      </w:pPr>
    </w:p>
    <w:p w14:paraId="448994AD" w14:textId="77777777" w:rsidR="00373F7B" w:rsidRPr="00837294" w:rsidRDefault="00373F7B" w:rsidP="00373F7B">
      <w:pPr>
        <w:ind w:right="299"/>
        <w:jc w:val="both"/>
        <w:rPr>
          <w:lang w:val="es-CO"/>
        </w:rPr>
      </w:pPr>
      <w:r w:rsidRPr="00837294">
        <w:rPr>
          <w:b/>
          <w:lang w:val="es-CO"/>
        </w:rPr>
        <w:t>ARTICULO  74. DEFINICION DE ESTATUTO:</w:t>
      </w:r>
      <w:r w:rsidRPr="00837294">
        <w:rPr>
          <w:lang w:val="es-CO"/>
        </w:rPr>
        <w:t xml:space="preserve"> Se entiende por Estatuto, el conjunto de normas </w:t>
      </w:r>
      <w:proofErr w:type="gramStart"/>
      <w:r w:rsidRPr="00837294">
        <w:rPr>
          <w:lang w:val="es-CO"/>
        </w:rPr>
        <w:t>que</w:t>
      </w:r>
      <w:proofErr w:type="gramEnd"/>
      <w:r w:rsidRPr="00837294">
        <w:rPr>
          <w:lang w:val="es-CO"/>
        </w:rPr>
        <w:t xml:space="preserve"> una vez adoptadas por la Asamblea, adquieren fuerza </w:t>
      </w:r>
      <w:r w:rsidRPr="00837294">
        <w:rPr>
          <w:lang w:val="es-CO"/>
        </w:rPr>
        <w:lastRenderedPageBreak/>
        <w:t>de Ley para la dirección, administración, control y disciplina del Club y obliga a la totalidad de los integrantes y personas vinculadas a él.</w:t>
      </w:r>
    </w:p>
    <w:p w14:paraId="6D198E95" w14:textId="77777777" w:rsidR="00373F7B" w:rsidRPr="00837294" w:rsidRDefault="00373F7B" w:rsidP="00373F7B">
      <w:pPr>
        <w:ind w:right="299"/>
        <w:jc w:val="both"/>
        <w:rPr>
          <w:lang w:val="es-CO"/>
        </w:rPr>
      </w:pPr>
    </w:p>
    <w:p w14:paraId="087FCCE3" w14:textId="77777777" w:rsidR="00373F7B" w:rsidRPr="00837294" w:rsidRDefault="00373F7B" w:rsidP="00373F7B">
      <w:pPr>
        <w:ind w:right="299"/>
        <w:jc w:val="both"/>
        <w:rPr>
          <w:lang w:val="es-CO"/>
        </w:rPr>
      </w:pPr>
      <w:r w:rsidRPr="00837294">
        <w:rPr>
          <w:b/>
          <w:lang w:val="es-CO"/>
        </w:rPr>
        <w:t xml:space="preserve">PARAGRAFO 1: </w:t>
      </w:r>
      <w:r w:rsidRPr="00837294">
        <w:rPr>
          <w:lang w:val="es-CO"/>
        </w:rPr>
        <w:t xml:space="preserve">El quórum </w:t>
      </w:r>
      <w:proofErr w:type="spellStart"/>
      <w:r w:rsidRPr="00837294">
        <w:rPr>
          <w:lang w:val="es-CO"/>
        </w:rPr>
        <w:t>deliberatorio</w:t>
      </w:r>
      <w:proofErr w:type="spellEnd"/>
      <w:r w:rsidRPr="00837294">
        <w:rPr>
          <w:lang w:val="es-CO"/>
        </w:rPr>
        <w:t xml:space="preserve"> para aprobar la reforma al Estatuto será la reunión de las dos terceras partes de los afiliados, reunidos en Asamblea Extraordinaria convocada para ese fin expreso. A la convocatoria se anexará el proyecto de reforma con la sustentación que la justifique.</w:t>
      </w:r>
    </w:p>
    <w:p w14:paraId="29E3E387" w14:textId="77777777" w:rsidR="00373F7B" w:rsidRPr="00837294" w:rsidRDefault="00373F7B" w:rsidP="00373F7B">
      <w:pPr>
        <w:ind w:right="299"/>
        <w:jc w:val="both"/>
        <w:rPr>
          <w:lang w:val="es-CO"/>
        </w:rPr>
      </w:pPr>
    </w:p>
    <w:p w14:paraId="269C7B53" w14:textId="77777777" w:rsidR="00373F7B" w:rsidRPr="00837294" w:rsidRDefault="00373F7B" w:rsidP="00373F7B">
      <w:pPr>
        <w:ind w:right="299"/>
        <w:jc w:val="both"/>
        <w:rPr>
          <w:color w:val="FF0000"/>
          <w:lang w:val="es-CO"/>
        </w:rPr>
      </w:pPr>
      <w:r w:rsidRPr="00837294">
        <w:rPr>
          <w:b/>
          <w:lang w:val="es-CO"/>
        </w:rPr>
        <w:t xml:space="preserve">PARAGRAFO 2: </w:t>
      </w:r>
      <w:r w:rsidRPr="00837294">
        <w:rPr>
          <w:lang w:val="es-CO"/>
        </w:rPr>
        <w:t>Cuando las reformas obedezcan a disposiciones de carácter legal, el Órgano de Administración queda expresamente facultado para incluirlas en el texto correspondiente, citando las normas legales respectivas, para lo cual tendrá un término de 6 meses desde que se evidencie la contradicción entre los estatutos y la Ley y se comunicará a los afiliados dentro de los 10 días siguientes a la realización de la reforma.</w:t>
      </w:r>
    </w:p>
    <w:p w14:paraId="5C33EB5A" w14:textId="77777777" w:rsidR="00373F7B" w:rsidRPr="00837294" w:rsidRDefault="00373F7B" w:rsidP="00373F7B">
      <w:pPr>
        <w:ind w:right="299"/>
        <w:jc w:val="both"/>
        <w:rPr>
          <w:color w:val="FF0000"/>
          <w:lang w:val="es-CO"/>
        </w:rPr>
      </w:pPr>
    </w:p>
    <w:p w14:paraId="4ED8D17B" w14:textId="77777777" w:rsidR="00373F7B" w:rsidRPr="00837294" w:rsidRDefault="00373F7B" w:rsidP="00373F7B">
      <w:pPr>
        <w:ind w:right="299"/>
        <w:jc w:val="both"/>
        <w:rPr>
          <w:lang w:val="es-CO"/>
        </w:rPr>
      </w:pPr>
      <w:r w:rsidRPr="00837294">
        <w:rPr>
          <w:b/>
          <w:lang w:val="es-CO"/>
        </w:rPr>
        <w:t xml:space="preserve">PARAGRAFO 3: </w:t>
      </w:r>
      <w:r w:rsidRPr="00837294">
        <w:rPr>
          <w:lang w:val="es-CO"/>
        </w:rPr>
        <w:t xml:space="preserve">El Estatuto y sus reformas se registrarán ante el Instituto de Deporte y Recreación de municipio para efectos de trámite del reconocimiento deportivo. Para el caso de trámite de la personería jurídica dichos estatutos serán presentados ante la Gobernación del Tolima (secretaria de desarrollo social). </w:t>
      </w:r>
    </w:p>
    <w:p w14:paraId="6EE94A33" w14:textId="77777777" w:rsidR="00373F7B" w:rsidRPr="00837294" w:rsidRDefault="00373F7B" w:rsidP="00373F7B">
      <w:pPr>
        <w:ind w:right="299"/>
        <w:jc w:val="both"/>
        <w:rPr>
          <w:lang w:val="es-CO"/>
        </w:rPr>
      </w:pPr>
    </w:p>
    <w:p w14:paraId="06D083A9" w14:textId="77777777" w:rsidR="00373F7B" w:rsidRPr="00837294" w:rsidRDefault="00373F7B" w:rsidP="00373F7B">
      <w:pPr>
        <w:ind w:right="299"/>
        <w:jc w:val="both"/>
        <w:rPr>
          <w:lang w:val="es-CO"/>
        </w:rPr>
      </w:pPr>
      <w:r w:rsidRPr="00837294">
        <w:rPr>
          <w:b/>
          <w:lang w:val="es-CO"/>
        </w:rPr>
        <w:t>ARTICULO 75. REGLAMENTOS ESTATUTARIOS:</w:t>
      </w:r>
      <w:r w:rsidRPr="00837294">
        <w:rPr>
          <w:lang w:val="es-CO"/>
        </w:rPr>
        <w:t xml:space="preserve"> Se entiende por Reglamentos Estatutarios las normas adoptadas por la Asamblea para dar claridad y aplicación al Estatuto. Estos Reglamentos solo pueden ser reformados por una </w:t>
      </w:r>
      <w:r w:rsidRPr="00837294">
        <w:rPr>
          <w:b/>
          <w:bCs/>
          <w:lang w:val="es-CO"/>
        </w:rPr>
        <w:t>Asamblea extraordinaria</w:t>
      </w:r>
      <w:r w:rsidRPr="00837294">
        <w:rPr>
          <w:lang w:val="es-CO"/>
        </w:rPr>
        <w:t>.</w:t>
      </w:r>
    </w:p>
    <w:p w14:paraId="0857AB10" w14:textId="77777777" w:rsidR="00373F7B" w:rsidRPr="00837294" w:rsidRDefault="00373F7B" w:rsidP="00373F7B">
      <w:pPr>
        <w:ind w:right="299"/>
        <w:jc w:val="both"/>
        <w:rPr>
          <w:lang w:val="es-CO"/>
        </w:rPr>
      </w:pPr>
    </w:p>
    <w:p w14:paraId="264A2EED" w14:textId="77777777" w:rsidR="00373F7B" w:rsidRPr="00837294" w:rsidRDefault="00373F7B" w:rsidP="00373F7B">
      <w:pPr>
        <w:ind w:right="299"/>
        <w:jc w:val="both"/>
        <w:rPr>
          <w:lang w:val="es-CO"/>
        </w:rPr>
      </w:pPr>
      <w:r w:rsidRPr="00837294">
        <w:rPr>
          <w:b/>
          <w:lang w:val="es-CO"/>
        </w:rPr>
        <w:t>ARTICULO 76. REGLAMENTOS INTERNOS:</w:t>
      </w:r>
      <w:r w:rsidRPr="00837294">
        <w:rPr>
          <w:lang w:val="es-CO"/>
        </w:rPr>
        <w:t xml:space="preserve"> Son las normas dictadas por el Órgano de Administración para el funcionamiento de las comisiones permanentes o transitorias, para la realización de eventos sociales o deportivos y para la organización de otras actividades. Estos Reglamentos pueden ser reformados por el mismo Órgano de Administración.</w:t>
      </w:r>
    </w:p>
    <w:p w14:paraId="06F6F0B9" w14:textId="77777777" w:rsidR="00373F7B" w:rsidRPr="00837294" w:rsidRDefault="00373F7B" w:rsidP="00373F7B">
      <w:pPr>
        <w:ind w:right="299"/>
        <w:rPr>
          <w:b/>
          <w:lang w:val="es-CO"/>
        </w:rPr>
      </w:pPr>
    </w:p>
    <w:p w14:paraId="5254FBB3" w14:textId="77777777" w:rsidR="00373F7B" w:rsidRPr="00837294" w:rsidRDefault="00373F7B" w:rsidP="00373F7B">
      <w:pPr>
        <w:ind w:right="299"/>
        <w:jc w:val="center"/>
        <w:rPr>
          <w:b/>
          <w:lang w:val="es-CO"/>
        </w:rPr>
      </w:pPr>
      <w:r w:rsidRPr="00837294">
        <w:rPr>
          <w:b/>
          <w:lang w:val="es-CO"/>
        </w:rPr>
        <w:t>CAPITULO XIII</w:t>
      </w:r>
    </w:p>
    <w:p w14:paraId="2148DFFD" w14:textId="77777777" w:rsidR="00373F7B" w:rsidRPr="00837294" w:rsidRDefault="00373F7B" w:rsidP="00373F7B">
      <w:pPr>
        <w:ind w:right="299"/>
        <w:jc w:val="center"/>
        <w:rPr>
          <w:b/>
          <w:lang w:val="es-CO"/>
        </w:rPr>
      </w:pPr>
      <w:r w:rsidRPr="00837294">
        <w:rPr>
          <w:b/>
          <w:lang w:val="es-CO"/>
        </w:rPr>
        <w:t>DE LA DISOLUCION Y LIQUIDACION</w:t>
      </w:r>
    </w:p>
    <w:p w14:paraId="03C5BE36" w14:textId="77777777" w:rsidR="00373F7B" w:rsidRPr="00837294" w:rsidRDefault="00373F7B" w:rsidP="00373F7B">
      <w:pPr>
        <w:ind w:right="299"/>
        <w:jc w:val="both"/>
        <w:rPr>
          <w:lang w:val="es-CO"/>
        </w:rPr>
      </w:pPr>
    </w:p>
    <w:p w14:paraId="541ED42A" w14:textId="77777777" w:rsidR="00373F7B" w:rsidRPr="00837294" w:rsidRDefault="00373F7B" w:rsidP="00373F7B">
      <w:pPr>
        <w:ind w:right="299"/>
        <w:jc w:val="both"/>
        <w:rPr>
          <w:lang w:val="es-CO"/>
        </w:rPr>
      </w:pPr>
      <w:r w:rsidRPr="00837294">
        <w:rPr>
          <w:b/>
          <w:lang w:val="es-CO"/>
        </w:rPr>
        <w:lastRenderedPageBreak/>
        <w:t xml:space="preserve">ARTICULO 77. DISOLUCION: </w:t>
      </w:r>
      <w:r w:rsidRPr="00837294">
        <w:rPr>
          <w:lang w:val="es-CO"/>
        </w:rPr>
        <w:t>El Club podrá ser disuelto por las siguientes causas:</w:t>
      </w:r>
    </w:p>
    <w:p w14:paraId="3DBE3217" w14:textId="77777777" w:rsidR="00373F7B" w:rsidRPr="00837294" w:rsidRDefault="00373F7B" w:rsidP="00373F7B">
      <w:pPr>
        <w:ind w:right="299"/>
        <w:jc w:val="both"/>
        <w:rPr>
          <w:lang w:val="es-CO"/>
        </w:rPr>
      </w:pPr>
    </w:p>
    <w:p w14:paraId="4494663C" w14:textId="77777777" w:rsidR="00373F7B" w:rsidRPr="00837294" w:rsidRDefault="00373F7B" w:rsidP="00D141B7">
      <w:pPr>
        <w:numPr>
          <w:ilvl w:val="0"/>
          <w:numId w:val="14"/>
        </w:numPr>
        <w:spacing w:after="0" w:line="240" w:lineRule="auto"/>
        <w:ind w:right="299"/>
        <w:contextualSpacing/>
        <w:jc w:val="both"/>
        <w:rPr>
          <w:lang w:val="es-CO"/>
        </w:rPr>
      </w:pPr>
      <w:r w:rsidRPr="00837294">
        <w:rPr>
          <w:lang w:val="es-CO"/>
        </w:rPr>
        <w:t>Por decisión de la Asamblea, acordada mediante el voto afirmativo de por lo menos las dos terceras partes de los Afiliados.</w:t>
      </w:r>
    </w:p>
    <w:p w14:paraId="0C22E963" w14:textId="77777777" w:rsidR="00373F7B" w:rsidRPr="00837294" w:rsidRDefault="00373F7B" w:rsidP="00D141B7">
      <w:pPr>
        <w:numPr>
          <w:ilvl w:val="0"/>
          <w:numId w:val="14"/>
        </w:numPr>
        <w:spacing w:after="0" w:line="240" w:lineRule="auto"/>
        <w:ind w:right="299"/>
        <w:contextualSpacing/>
        <w:jc w:val="both"/>
        <w:rPr>
          <w:lang w:val="es-CO"/>
        </w:rPr>
      </w:pPr>
      <w:r w:rsidRPr="00837294">
        <w:rPr>
          <w:lang w:val="es-CO"/>
        </w:rPr>
        <w:t>Por imposibilidad de cumplir el objeto social.</w:t>
      </w:r>
    </w:p>
    <w:p w14:paraId="3260296C" w14:textId="77777777" w:rsidR="00373F7B" w:rsidRPr="00837294" w:rsidRDefault="00373F7B" w:rsidP="00D141B7">
      <w:pPr>
        <w:numPr>
          <w:ilvl w:val="0"/>
          <w:numId w:val="14"/>
        </w:numPr>
        <w:spacing w:after="0" w:line="240" w:lineRule="auto"/>
        <w:ind w:right="299"/>
        <w:contextualSpacing/>
        <w:jc w:val="both"/>
        <w:rPr>
          <w:lang w:val="es-CO"/>
        </w:rPr>
      </w:pPr>
      <w:r w:rsidRPr="00837294">
        <w:rPr>
          <w:lang w:val="es-CO"/>
        </w:rPr>
        <w:t>Por no contar con el mínimo de afiliados para seguir funcionando.</w:t>
      </w:r>
    </w:p>
    <w:p w14:paraId="2E21DF64" w14:textId="77777777" w:rsidR="00373F7B" w:rsidRPr="00837294" w:rsidRDefault="00373F7B" w:rsidP="00373F7B">
      <w:pPr>
        <w:ind w:right="299"/>
        <w:jc w:val="both"/>
        <w:rPr>
          <w:lang w:val="es-CO"/>
        </w:rPr>
      </w:pPr>
      <w:r w:rsidRPr="00837294">
        <w:rPr>
          <w:lang w:val="es-CO"/>
        </w:rPr>
        <w:t xml:space="preserve">  </w:t>
      </w:r>
    </w:p>
    <w:p w14:paraId="6483B9EC" w14:textId="77777777" w:rsidR="00373F7B" w:rsidRPr="00837294" w:rsidRDefault="00373F7B" w:rsidP="00373F7B">
      <w:pPr>
        <w:autoSpaceDE w:val="0"/>
        <w:autoSpaceDN w:val="0"/>
        <w:adjustRightInd w:val="0"/>
        <w:ind w:right="299"/>
        <w:jc w:val="both"/>
        <w:rPr>
          <w:b/>
          <w:lang w:val="es-CO"/>
        </w:rPr>
      </w:pPr>
      <w:r w:rsidRPr="00837294">
        <w:rPr>
          <w:b/>
          <w:lang w:val="es-CO"/>
        </w:rPr>
        <w:t xml:space="preserve">ARTICULO 78. LIQUIDACION: </w:t>
      </w:r>
      <w:r w:rsidRPr="00837294">
        <w:rPr>
          <w:lang w:val="es-CO"/>
        </w:rPr>
        <w:t>Cuando la disolución obedezca a decisión de la asamblea o este órgano pueda ser reunido para oficializarla, dicho cuerpo nombrará un liquidador.</w:t>
      </w:r>
    </w:p>
    <w:p w14:paraId="2C806E39" w14:textId="77777777" w:rsidR="00373F7B" w:rsidRPr="00837294" w:rsidRDefault="00373F7B" w:rsidP="00373F7B">
      <w:pPr>
        <w:autoSpaceDE w:val="0"/>
        <w:autoSpaceDN w:val="0"/>
        <w:adjustRightInd w:val="0"/>
        <w:ind w:right="299"/>
        <w:jc w:val="both"/>
        <w:rPr>
          <w:lang w:val="es-CO"/>
        </w:rPr>
      </w:pPr>
      <w:r w:rsidRPr="00837294">
        <w:rPr>
          <w:lang w:val="es-CO"/>
        </w:rPr>
        <w:t>La liquidación se hará conforme a los procedimientos legales. Los activos que resulten de su liquidación y los archivos pasarán a una entidad que cumpla idénticos fines, la cual será designada por la asamblea.</w:t>
      </w:r>
    </w:p>
    <w:p w14:paraId="5611523A" w14:textId="77777777" w:rsidR="00373F7B" w:rsidRPr="00837294" w:rsidRDefault="00373F7B" w:rsidP="00373F7B">
      <w:pPr>
        <w:ind w:right="299"/>
        <w:jc w:val="both"/>
        <w:rPr>
          <w:lang w:val="es-CO"/>
        </w:rPr>
      </w:pPr>
    </w:p>
    <w:p w14:paraId="718C6CE2" w14:textId="77777777" w:rsidR="00373F7B" w:rsidRPr="00837294" w:rsidRDefault="00373F7B" w:rsidP="00373F7B">
      <w:pPr>
        <w:ind w:right="299"/>
        <w:jc w:val="both"/>
        <w:rPr>
          <w:lang w:val="es-CO"/>
        </w:rPr>
      </w:pPr>
      <w:r w:rsidRPr="00837294">
        <w:rPr>
          <w:lang w:val="es-CO"/>
        </w:rPr>
        <w:t xml:space="preserve">Los presentes Estatutos fueron aprobados en la reunión de Asamblea celebrada en la ciudad de Ibagué el </w:t>
      </w:r>
      <w:r w:rsidRPr="00837294">
        <w:rPr>
          <w:highlight w:val="yellow"/>
          <w:lang w:val="es-CO"/>
        </w:rPr>
        <w:t xml:space="preserve">día </w:t>
      </w:r>
      <w:proofErr w:type="spellStart"/>
      <w:r w:rsidRPr="00837294">
        <w:rPr>
          <w:highlight w:val="yellow"/>
          <w:u w:val="single"/>
          <w:lang w:val="es-CO"/>
        </w:rPr>
        <w:t>xx</w:t>
      </w:r>
      <w:proofErr w:type="spellEnd"/>
      <w:r w:rsidRPr="00837294">
        <w:rPr>
          <w:highlight w:val="yellow"/>
          <w:lang w:val="es-CO"/>
        </w:rPr>
        <w:t xml:space="preserve"> de </w:t>
      </w:r>
      <w:proofErr w:type="spellStart"/>
      <w:r w:rsidRPr="00837294">
        <w:rPr>
          <w:highlight w:val="yellow"/>
          <w:u w:val="single"/>
          <w:lang w:val="es-CO"/>
        </w:rPr>
        <w:t>xxxxxxxxxx</w:t>
      </w:r>
      <w:proofErr w:type="spellEnd"/>
      <w:r w:rsidRPr="00837294">
        <w:rPr>
          <w:highlight w:val="yellow"/>
          <w:lang w:val="es-CO"/>
        </w:rPr>
        <w:t xml:space="preserve"> de 201</w:t>
      </w:r>
      <w:r w:rsidRPr="00837294">
        <w:rPr>
          <w:highlight w:val="yellow"/>
          <w:u w:val="single"/>
          <w:lang w:val="es-CO"/>
        </w:rPr>
        <w:t>x</w:t>
      </w:r>
    </w:p>
    <w:p w14:paraId="333A16EF" w14:textId="77777777" w:rsidR="00373F7B" w:rsidRPr="00837294" w:rsidRDefault="00373F7B" w:rsidP="00373F7B">
      <w:pPr>
        <w:ind w:right="299"/>
        <w:jc w:val="both"/>
        <w:rPr>
          <w:lang w:val="es-CO"/>
        </w:rPr>
      </w:pPr>
    </w:p>
    <w:tbl>
      <w:tblPr>
        <w:tblW w:w="10148" w:type="dxa"/>
        <w:tblLayout w:type="fixed"/>
        <w:tblCellMar>
          <w:left w:w="70" w:type="dxa"/>
          <w:right w:w="70" w:type="dxa"/>
        </w:tblCellMar>
        <w:tblLook w:val="0000" w:firstRow="0" w:lastRow="0" w:firstColumn="0" w:lastColumn="0" w:noHBand="0" w:noVBand="0"/>
      </w:tblPr>
      <w:tblGrid>
        <w:gridCol w:w="4824"/>
        <w:gridCol w:w="528"/>
        <w:gridCol w:w="4796"/>
      </w:tblGrid>
      <w:tr w:rsidR="00373F7B" w:rsidRPr="00837294" w14:paraId="228BB8CD" w14:textId="77777777" w:rsidTr="009A05C6">
        <w:trPr>
          <w:trHeight w:val="296"/>
        </w:trPr>
        <w:tc>
          <w:tcPr>
            <w:tcW w:w="4824" w:type="dxa"/>
          </w:tcPr>
          <w:p w14:paraId="594969C7" w14:textId="77777777" w:rsidR="00373F7B" w:rsidRPr="00837294" w:rsidRDefault="00373F7B" w:rsidP="00D141B7">
            <w:pPr>
              <w:pStyle w:val="Sinespaciado"/>
              <w:rPr>
                <w:rFonts w:ascii="Arial" w:hAnsi="Arial" w:cs="Arial"/>
              </w:rPr>
            </w:pPr>
          </w:p>
        </w:tc>
        <w:tc>
          <w:tcPr>
            <w:tcW w:w="528" w:type="dxa"/>
          </w:tcPr>
          <w:p w14:paraId="706BEF2D" w14:textId="77777777" w:rsidR="00373F7B" w:rsidRPr="00837294" w:rsidRDefault="00373F7B" w:rsidP="00D141B7">
            <w:pPr>
              <w:pStyle w:val="Sinespaciado"/>
              <w:rPr>
                <w:rFonts w:ascii="Arial" w:hAnsi="Arial" w:cs="Arial"/>
              </w:rPr>
            </w:pPr>
          </w:p>
        </w:tc>
        <w:tc>
          <w:tcPr>
            <w:tcW w:w="4796" w:type="dxa"/>
          </w:tcPr>
          <w:p w14:paraId="77C38329" w14:textId="77777777" w:rsidR="00373F7B" w:rsidRPr="00837294" w:rsidRDefault="00373F7B" w:rsidP="00D141B7">
            <w:pPr>
              <w:pStyle w:val="Sinespaciado"/>
              <w:rPr>
                <w:rFonts w:ascii="Arial" w:hAnsi="Arial" w:cs="Arial"/>
              </w:rPr>
            </w:pPr>
          </w:p>
        </w:tc>
      </w:tr>
      <w:tr w:rsidR="00373F7B" w:rsidRPr="00837294" w14:paraId="73A1AA32" w14:textId="77777777" w:rsidTr="009A05C6">
        <w:trPr>
          <w:trHeight w:val="571"/>
        </w:trPr>
        <w:tc>
          <w:tcPr>
            <w:tcW w:w="4824" w:type="dxa"/>
          </w:tcPr>
          <w:p w14:paraId="653D6284" w14:textId="77777777" w:rsidR="00373F7B" w:rsidRPr="00837294" w:rsidRDefault="00373F7B" w:rsidP="00D141B7">
            <w:pPr>
              <w:pStyle w:val="Sinespaciado"/>
              <w:rPr>
                <w:rFonts w:ascii="Arial" w:hAnsi="Arial" w:cs="Arial"/>
                <w:b/>
                <w:bCs/>
              </w:rPr>
            </w:pPr>
            <w:r w:rsidRPr="00837294">
              <w:rPr>
                <w:rFonts w:ascii="Arial" w:hAnsi="Arial" w:cs="Arial"/>
                <w:b/>
                <w:bCs/>
              </w:rPr>
              <w:t xml:space="preserve">Nombre y Firma del </w:t>
            </w:r>
            <w:proofErr w:type="gramStart"/>
            <w:r w:rsidRPr="00837294">
              <w:rPr>
                <w:rFonts w:ascii="Arial" w:hAnsi="Arial" w:cs="Arial"/>
                <w:b/>
                <w:bCs/>
              </w:rPr>
              <w:t>Presidente</w:t>
            </w:r>
            <w:proofErr w:type="gramEnd"/>
            <w:r w:rsidRPr="00837294">
              <w:rPr>
                <w:rFonts w:ascii="Arial" w:hAnsi="Arial" w:cs="Arial"/>
                <w:b/>
                <w:bCs/>
              </w:rPr>
              <w:t xml:space="preserve"> </w:t>
            </w:r>
          </w:p>
          <w:p w14:paraId="7EF95E2E" w14:textId="77777777" w:rsidR="00373F7B" w:rsidRPr="00837294" w:rsidRDefault="00373F7B" w:rsidP="00D141B7">
            <w:pPr>
              <w:pStyle w:val="Sinespaciado"/>
              <w:rPr>
                <w:rFonts w:ascii="Arial" w:hAnsi="Arial" w:cs="Arial"/>
              </w:rPr>
            </w:pPr>
            <w:r w:rsidRPr="00837294">
              <w:rPr>
                <w:rFonts w:ascii="Arial" w:hAnsi="Arial" w:cs="Arial"/>
              </w:rPr>
              <w:t>C.C. No. XXXXXXXXXXXXXXXXX</w:t>
            </w:r>
          </w:p>
          <w:p w14:paraId="37F5A72C" w14:textId="77777777" w:rsidR="00D141B7" w:rsidRPr="00837294" w:rsidRDefault="00D141B7" w:rsidP="00D141B7">
            <w:pPr>
              <w:pStyle w:val="Sinespaciado"/>
              <w:rPr>
                <w:rFonts w:ascii="Arial" w:hAnsi="Arial" w:cs="Arial"/>
              </w:rPr>
            </w:pPr>
            <w:bookmarkStart w:id="0" w:name="_Hlk119318531"/>
          </w:p>
          <w:p w14:paraId="0D234E6C" w14:textId="12CF5B7E" w:rsidR="00373F7B" w:rsidRPr="00837294" w:rsidRDefault="00373F7B" w:rsidP="00D141B7">
            <w:pPr>
              <w:pStyle w:val="Sinespaciado"/>
              <w:rPr>
                <w:rFonts w:ascii="Arial" w:hAnsi="Arial" w:cs="Arial"/>
                <w:sz w:val="12"/>
                <w:szCs w:val="12"/>
              </w:rPr>
            </w:pPr>
            <w:r w:rsidRPr="00837294">
              <w:rPr>
                <w:rFonts w:ascii="Arial" w:hAnsi="Arial" w:cs="Arial"/>
                <w:sz w:val="12"/>
                <w:szCs w:val="12"/>
              </w:rPr>
              <w:t xml:space="preserve">NOTA: LA PRESENTE PLANTILLA – FORMATO ES FACILITATIVO Y DE APOYO, A MODO DE </w:t>
            </w:r>
            <w:proofErr w:type="gramStart"/>
            <w:r w:rsidRPr="00837294">
              <w:rPr>
                <w:rFonts w:ascii="Arial" w:hAnsi="Arial" w:cs="Arial"/>
                <w:sz w:val="12"/>
                <w:szCs w:val="12"/>
              </w:rPr>
              <w:t>EJEMPLO,  DOCUMENTO</w:t>
            </w:r>
            <w:proofErr w:type="gramEnd"/>
            <w:r w:rsidRPr="00837294">
              <w:rPr>
                <w:rFonts w:ascii="Arial" w:hAnsi="Arial" w:cs="Arial"/>
                <w:sz w:val="12"/>
                <w:szCs w:val="12"/>
              </w:rPr>
              <w:t xml:space="preserve"> EDITABLE. PARA EFECTOS DE USO Y TRATAMIENTO DEL PRESENTE FORMATO, SE AUTORIZA SU MODIFICACIÓN PARA EL AJUSTE DE LOGOS CON LA IMAGEN CORPORATIVA DE LA ENTIDAD RECEPTORA. </w:t>
            </w:r>
          </w:p>
          <w:bookmarkEnd w:id="0"/>
          <w:p w14:paraId="3F9F110F" w14:textId="77777777" w:rsidR="00373F7B" w:rsidRPr="00837294" w:rsidRDefault="00373F7B" w:rsidP="00D141B7">
            <w:pPr>
              <w:pStyle w:val="Sinespaciado"/>
              <w:rPr>
                <w:rFonts w:ascii="Arial" w:hAnsi="Arial" w:cs="Arial"/>
              </w:rPr>
            </w:pPr>
          </w:p>
        </w:tc>
        <w:tc>
          <w:tcPr>
            <w:tcW w:w="528" w:type="dxa"/>
          </w:tcPr>
          <w:p w14:paraId="545E3A26" w14:textId="77777777" w:rsidR="00373F7B" w:rsidRPr="00837294" w:rsidRDefault="00373F7B" w:rsidP="00D141B7">
            <w:pPr>
              <w:pStyle w:val="Sinespaciado"/>
              <w:rPr>
                <w:rFonts w:ascii="Arial" w:hAnsi="Arial" w:cs="Arial"/>
              </w:rPr>
            </w:pPr>
          </w:p>
        </w:tc>
        <w:tc>
          <w:tcPr>
            <w:tcW w:w="4796" w:type="dxa"/>
          </w:tcPr>
          <w:p w14:paraId="3DE9AB82" w14:textId="77777777" w:rsidR="00373F7B" w:rsidRPr="00837294" w:rsidRDefault="00373F7B" w:rsidP="00D141B7">
            <w:pPr>
              <w:pStyle w:val="Sinespaciado"/>
              <w:rPr>
                <w:rFonts w:ascii="Arial" w:hAnsi="Arial" w:cs="Arial"/>
                <w:b/>
                <w:bCs/>
              </w:rPr>
            </w:pPr>
            <w:r w:rsidRPr="00837294">
              <w:rPr>
                <w:rFonts w:ascii="Arial" w:hAnsi="Arial" w:cs="Arial"/>
                <w:b/>
                <w:bCs/>
              </w:rPr>
              <w:t xml:space="preserve">Nombre y Firma del </w:t>
            </w:r>
            <w:proofErr w:type="gramStart"/>
            <w:r w:rsidRPr="00837294">
              <w:rPr>
                <w:rFonts w:ascii="Arial" w:hAnsi="Arial" w:cs="Arial"/>
                <w:b/>
                <w:bCs/>
              </w:rPr>
              <w:t>Secretario</w:t>
            </w:r>
            <w:proofErr w:type="gramEnd"/>
            <w:r w:rsidRPr="00837294">
              <w:rPr>
                <w:rFonts w:ascii="Arial" w:hAnsi="Arial" w:cs="Arial"/>
                <w:b/>
                <w:bCs/>
              </w:rPr>
              <w:t xml:space="preserve"> </w:t>
            </w:r>
          </w:p>
          <w:p w14:paraId="48655CB0" w14:textId="77777777" w:rsidR="00373F7B" w:rsidRPr="00837294" w:rsidRDefault="00373F7B" w:rsidP="00D141B7">
            <w:pPr>
              <w:pStyle w:val="Sinespaciado"/>
              <w:rPr>
                <w:rFonts w:ascii="Arial" w:hAnsi="Arial" w:cs="Arial"/>
              </w:rPr>
            </w:pPr>
            <w:proofErr w:type="spellStart"/>
            <w:r w:rsidRPr="00837294">
              <w:rPr>
                <w:rFonts w:ascii="Arial" w:hAnsi="Arial" w:cs="Arial"/>
              </w:rPr>
              <w:t>C.</w:t>
            </w:r>
            <w:proofErr w:type="gramStart"/>
            <w:r w:rsidRPr="00837294">
              <w:rPr>
                <w:rFonts w:ascii="Arial" w:hAnsi="Arial" w:cs="Arial"/>
              </w:rPr>
              <w:t>C.No</w:t>
            </w:r>
            <w:proofErr w:type="spellEnd"/>
            <w:proofErr w:type="gramEnd"/>
            <w:r w:rsidRPr="00837294">
              <w:rPr>
                <w:rFonts w:ascii="Arial" w:hAnsi="Arial" w:cs="Arial"/>
              </w:rPr>
              <w:t xml:space="preserve"> .XXXXXXXXXXXXXXXXX</w:t>
            </w:r>
          </w:p>
        </w:tc>
      </w:tr>
    </w:tbl>
    <w:p w14:paraId="51F0F9F4" w14:textId="77777777" w:rsidR="000B636B" w:rsidRPr="00837294" w:rsidRDefault="000B636B" w:rsidP="00373F7B">
      <w:pPr>
        <w:rPr>
          <w:lang w:val="es-CO"/>
        </w:rPr>
      </w:pPr>
    </w:p>
    <w:sectPr w:rsidR="000B636B" w:rsidRPr="00837294" w:rsidSect="000D5F45">
      <w:headerReference w:type="even" r:id="rId8"/>
      <w:headerReference w:type="firs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60394" w14:textId="77777777" w:rsidR="0084063A" w:rsidRDefault="0084063A" w:rsidP="006F245E">
      <w:pPr>
        <w:spacing w:after="0" w:line="240" w:lineRule="auto"/>
      </w:pPr>
      <w:r>
        <w:separator/>
      </w:r>
    </w:p>
  </w:endnote>
  <w:endnote w:type="continuationSeparator" w:id="0">
    <w:p w14:paraId="607A8424" w14:textId="77777777" w:rsidR="0084063A" w:rsidRDefault="0084063A" w:rsidP="006F2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Yu Gothic"/>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65B45F" w14:textId="77777777" w:rsidR="0084063A" w:rsidRDefault="0084063A" w:rsidP="006F245E">
      <w:pPr>
        <w:spacing w:after="0" w:line="240" w:lineRule="auto"/>
      </w:pPr>
      <w:r>
        <w:separator/>
      </w:r>
    </w:p>
  </w:footnote>
  <w:footnote w:type="continuationSeparator" w:id="0">
    <w:p w14:paraId="1369D216" w14:textId="77777777" w:rsidR="0084063A" w:rsidRDefault="0084063A" w:rsidP="006F2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86DC1" w14:textId="77777777" w:rsidR="0084063A" w:rsidRDefault="00753C54">
    <w:pPr>
      <w:pStyle w:val="Encabezado"/>
    </w:pPr>
    <w:r>
      <w:rPr>
        <w:noProof/>
      </w:rPr>
      <w:pict w14:anchorId="2F8648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5126" o:spid="_x0000_s1026" type="#_x0000_t75" style="position:absolute;margin-left:0;margin-top:0;width:597.85pt;height:788.4pt;z-index:-251657216;mso-position-horizontal:center;mso-position-horizontal-relative:margin;mso-position-vertical:center;mso-position-vertical-relative:margin" o:allowincell="f">
          <v:imagedata r:id="rId1" o:title="membrete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29D3F" w14:textId="77777777" w:rsidR="0084063A" w:rsidRDefault="00753C54">
    <w:pPr>
      <w:pStyle w:val="Encabezado"/>
    </w:pPr>
    <w:r>
      <w:rPr>
        <w:noProof/>
      </w:rPr>
      <w:pict w14:anchorId="099334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5125" o:spid="_x0000_s1025" type="#_x0000_t75" style="position:absolute;margin-left:0;margin-top:0;width:597.85pt;height:788.4pt;z-index:-251658240;mso-position-horizontal:center;mso-position-horizontal-relative:margin;mso-position-vertical:center;mso-position-vertical-relative:margin" o:allowincell="f">
          <v:imagedata r:id="rId1" o:title="membrete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C62EF"/>
    <w:multiLevelType w:val="hybridMultilevel"/>
    <w:tmpl w:val="40709E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D52DCD"/>
    <w:multiLevelType w:val="singleLevel"/>
    <w:tmpl w:val="146A6360"/>
    <w:lvl w:ilvl="0">
      <w:start w:val="1"/>
      <w:numFmt w:val="decimal"/>
      <w:lvlText w:val="%1."/>
      <w:legacy w:legacy="1" w:legacySpace="0" w:legacyIndent="283"/>
      <w:lvlJc w:val="left"/>
      <w:pPr>
        <w:ind w:left="850" w:hanging="283"/>
      </w:pPr>
      <w:rPr>
        <w:rFonts w:ascii="Arial" w:eastAsia="Times New Roman" w:hAnsi="Arial" w:cs="Arial"/>
        <w:sz w:val="24"/>
        <w:szCs w:val="24"/>
      </w:rPr>
    </w:lvl>
  </w:abstractNum>
  <w:abstractNum w:abstractNumId="2" w15:restartNumberingAfterBreak="0">
    <w:nsid w:val="0E0D3CDE"/>
    <w:multiLevelType w:val="hybridMultilevel"/>
    <w:tmpl w:val="B330A4B2"/>
    <w:lvl w:ilvl="0" w:tplc="F47270DC">
      <w:start w:val="1"/>
      <w:numFmt w:val="decimal"/>
      <w:lvlText w:val="%1."/>
      <w:lvlJc w:val="left"/>
      <w:pPr>
        <w:ind w:left="2136" w:hanging="360"/>
      </w:pPr>
      <w:rPr>
        <w:rFonts w:ascii="Arial" w:eastAsia="Times New Roman" w:hAnsi="Arial" w:cs="Arial"/>
      </w:r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3" w15:restartNumberingAfterBreak="0">
    <w:nsid w:val="1A2708D2"/>
    <w:multiLevelType w:val="hybridMultilevel"/>
    <w:tmpl w:val="D7E2924E"/>
    <w:lvl w:ilvl="0" w:tplc="24E616E0">
      <w:start w:val="1"/>
      <w:numFmt w:val="decimal"/>
      <w:lvlText w:val="%1."/>
      <w:lvlJc w:val="left"/>
      <w:pPr>
        <w:ind w:left="2203" w:hanging="360"/>
      </w:pPr>
      <w:rPr>
        <w:rFonts w:hint="default"/>
      </w:rPr>
    </w:lvl>
    <w:lvl w:ilvl="1" w:tplc="240A0019" w:tentative="1">
      <w:start w:val="1"/>
      <w:numFmt w:val="lowerLetter"/>
      <w:lvlText w:val="%2."/>
      <w:lvlJc w:val="left"/>
      <w:pPr>
        <w:ind w:left="2923" w:hanging="360"/>
      </w:pPr>
    </w:lvl>
    <w:lvl w:ilvl="2" w:tplc="240A001B" w:tentative="1">
      <w:start w:val="1"/>
      <w:numFmt w:val="lowerRoman"/>
      <w:lvlText w:val="%3."/>
      <w:lvlJc w:val="right"/>
      <w:pPr>
        <w:ind w:left="3643" w:hanging="180"/>
      </w:pPr>
    </w:lvl>
    <w:lvl w:ilvl="3" w:tplc="240A000F" w:tentative="1">
      <w:start w:val="1"/>
      <w:numFmt w:val="decimal"/>
      <w:lvlText w:val="%4."/>
      <w:lvlJc w:val="left"/>
      <w:pPr>
        <w:ind w:left="4363" w:hanging="360"/>
      </w:pPr>
    </w:lvl>
    <w:lvl w:ilvl="4" w:tplc="240A0019" w:tentative="1">
      <w:start w:val="1"/>
      <w:numFmt w:val="lowerLetter"/>
      <w:lvlText w:val="%5."/>
      <w:lvlJc w:val="left"/>
      <w:pPr>
        <w:ind w:left="5083" w:hanging="360"/>
      </w:pPr>
    </w:lvl>
    <w:lvl w:ilvl="5" w:tplc="240A001B" w:tentative="1">
      <w:start w:val="1"/>
      <w:numFmt w:val="lowerRoman"/>
      <w:lvlText w:val="%6."/>
      <w:lvlJc w:val="right"/>
      <w:pPr>
        <w:ind w:left="5803" w:hanging="180"/>
      </w:pPr>
    </w:lvl>
    <w:lvl w:ilvl="6" w:tplc="240A000F" w:tentative="1">
      <w:start w:val="1"/>
      <w:numFmt w:val="decimal"/>
      <w:lvlText w:val="%7."/>
      <w:lvlJc w:val="left"/>
      <w:pPr>
        <w:ind w:left="6523" w:hanging="360"/>
      </w:pPr>
    </w:lvl>
    <w:lvl w:ilvl="7" w:tplc="240A0019" w:tentative="1">
      <w:start w:val="1"/>
      <w:numFmt w:val="lowerLetter"/>
      <w:lvlText w:val="%8."/>
      <w:lvlJc w:val="left"/>
      <w:pPr>
        <w:ind w:left="7243" w:hanging="360"/>
      </w:pPr>
    </w:lvl>
    <w:lvl w:ilvl="8" w:tplc="240A001B" w:tentative="1">
      <w:start w:val="1"/>
      <w:numFmt w:val="lowerRoman"/>
      <w:lvlText w:val="%9."/>
      <w:lvlJc w:val="right"/>
      <w:pPr>
        <w:ind w:left="7963" w:hanging="180"/>
      </w:pPr>
    </w:lvl>
  </w:abstractNum>
  <w:abstractNum w:abstractNumId="4" w15:restartNumberingAfterBreak="0">
    <w:nsid w:val="1BB52CB4"/>
    <w:multiLevelType w:val="hybridMultilevel"/>
    <w:tmpl w:val="1D7206D8"/>
    <w:lvl w:ilvl="0" w:tplc="FD32317E">
      <w:start w:val="1"/>
      <w:numFmt w:val="decimal"/>
      <w:lvlText w:val="%1."/>
      <w:lvlJc w:val="left"/>
      <w:pPr>
        <w:ind w:left="2203" w:hanging="360"/>
      </w:pPr>
      <w:rPr>
        <w:rFonts w:ascii="Arial" w:eastAsia="Times New Roman" w:hAnsi="Arial" w:cs="Arial"/>
      </w:rPr>
    </w:lvl>
    <w:lvl w:ilvl="1" w:tplc="0C0A0019" w:tentative="1">
      <w:start w:val="1"/>
      <w:numFmt w:val="lowerLetter"/>
      <w:lvlText w:val="%2."/>
      <w:lvlJc w:val="left"/>
      <w:pPr>
        <w:ind w:left="2923" w:hanging="360"/>
      </w:pPr>
    </w:lvl>
    <w:lvl w:ilvl="2" w:tplc="0C0A001B" w:tentative="1">
      <w:start w:val="1"/>
      <w:numFmt w:val="lowerRoman"/>
      <w:lvlText w:val="%3."/>
      <w:lvlJc w:val="right"/>
      <w:pPr>
        <w:ind w:left="3643" w:hanging="180"/>
      </w:pPr>
    </w:lvl>
    <w:lvl w:ilvl="3" w:tplc="0C0A000F" w:tentative="1">
      <w:start w:val="1"/>
      <w:numFmt w:val="decimal"/>
      <w:lvlText w:val="%4."/>
      <w:lvlJc w:val="left"/>
      <w:pPr>
        <w:ind w:left="4363" w:hanging="360"/>
      </w:pPr>
    </w:lvl>
    <w:lvl w:ilvl="4" w:tplc="0C0A0019" w:tentative="1">
      <w:start w:val="1"/>
      <w:numFmt w:val="lowerLetter"/>
      <w:lvlText w:val="%5."/>
      <w:lvlJc w:val="left"/>
      <w:pPr>
        <w:ind w:left="5083" w:hanging="360"/>
      </w:pPr>
    </w:lvl>
    <w:lvl w:ilvl="5" w:tplc="0C0A001B" w:tentative="1">
      <w:start w:val="1"/>
      <w:numFmt w:val="lowerRoman"/>
      <w:lvlText w:val="%6."/>
      <w:lvlJc w:val="right"/>
      <w:pPr>
        <w:ind w:left="5803" w:hanging="180"/>
      </w:pPr>
    </w:lvl>
    <w:lvl w:ilvl="6" w:tplc="0C0A000F" w:tentative="1">
      <w:start w:val="1"/>
      <w:numFmt w:val="decimal"/>
      <w:lvlText w:val="%7."/>
      <w:lvlJc w:val="left"/>
      <w:pPr>
        <w:ind w:left="6523" w:hanging="360"/>
      </w:pPr>
    </w:lvl>
    <w:lvl w:ilvl="7" w:tplc="0C0A0019" w:tentative="1">
      <w:start w:val="1"/>
      <w:numFmt w:val="lowerLetter"/>
      <w:lvlText w:val="%8."/>
      <w:lvlJc w:val="left"/>
      <w:pPr>
        <w:ind w:left="7243" w:hanging="360"/>
      </w:pPr>
    </w:lvl>
    <w:lvl w:ilvl="8" w:tplc="0C0A001B" w:tentative="1">
      <w:start w:val="1"/>
      <w:numFmt w:val="lowerRoman"/>
      <w:lvlText w:val="%9."/>
      <w:lvlJc w:val="right"/>
      <w:pPr>
        <w:ind w:left="7963" w:hanging="180"/>
      </w:pPr>
    </w:lvl>
  </w:abstractNum>
  <w:abstractNum w:abstractNumId="5" w15:restartNumberingAfterBreak="0">
    <w:nsid w:val="2D8F1029"/>
    <w:multiLevelType w:val="hybridMultilevel"/>
    <w:tmpl w:val="2D403CD2"/>
    <w:lvl w:ilvl="0" w:tplc="1BFAC76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DE863BE"/>
    <w:multiLevelType w:val="hybridMultilevel"/>
    <w:tmpl w:val="FDFA27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12109A9"/>
    <w:multiLevelType w:val="singleLevel"/>
    <w:tmpl w:val="83747998"/>
    <w:lvl w:ilvl="0">
      <w:start w:val="1"/>
      <w:numFmt w:val="decimal"/>
      <w:lvlText w:val="%1."/>
      <w:legacy w:legacy="1" w:legacySpace="0" w:legacyIndent="283"/>
      <w:lvlJc w:val="left"/>
      <w:pPr>
        <w:ind w:left="2126" w:hanging="283"/>
      </w:pPr>
      <w:rPr>
        <w:rFonts w:ascii="Arial" w:eastAsia="Times New Roman" w:hAnsi="Arial" w:cs="Arial"/>
        <w:sz w:val="24"/>
        <w:szCs w:val="24"/>
      </w:rPr>
    </w:lvl>
  </w:abstractNum>
  <w:abstractNum w:abstractNumId="8" w15:restartNumberingAfterBreak="0">
    <w:nsid w:val="3EC01C5D"/>
    <w:multiLevelType w:val="singleLevel"/>
    <w:tmpl w:val="7D64D6EC"/>
    <w:lvl w:ilvl="0">
      <w:start w:val="1"/>
      <w:numFmt w:val="decimal"/>
      <w:lvlText w:val="%1."/>
      <w:legacy w:legacy="1" w:legacySpace="0" w:legacyIndent="283"/>
      <w:lvlJc w:val="left"/>
      <w:pPr>
        <w:ind w:left="2126" w:hanging="283"/>
      </w:pPr>
      <w:rPr>
        <w:rFonts w:ascii="Arial" w:eastAsia="Times New Roman" w:hAnsi="Arial" w:cs="Arial"/>
        <w:sz w:val="24"/>
        <w:szCs w:val="24"/>
      </w:rPr>
    </w:lvl>
  </w:abstractNum>
  <w:abstractNum w:abstractNumId="9" w15:restartNumberingAfterBreak="0">
    <w:nsid w:val="474F5F0A"/>
    <w:multiLevelType w:val="hybridMultilevel"/>
    <w:tmpl w:val="5B8ED6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FB63C8D"/>
    <w:multiLevelType w:val="hybridMultilevel"/>
    <w:tmpl w:val="BDA60C5E"/>
    <w:lvl w:ilvl="0" w:tplc="D202291E">
      <w:start w:val="1"/>
      <w:numFmt w:val="decimal"/>
      <w:lvlText w:val="%1."/>
      <w:lvlJc w:val="left"/>
      <w:pPr>
        <w:ind w:left="2204" w:hanging="360"/>
      </w:pPr>
      <w:rPr>
        <w:rFonts w:hint="default"/>
      </w:rPr>
    </w:lvl>
    <w:lvl w:ilvl="1" w:tplc="240A0019" w:tentative="1">
      <w:start w:val="1"/>
      <w:numFmt w:val="lowerLetter"/>
      <w:lvlText w:val="%2."/>
      <w:lvlJc w:val="left"/>
      <w:pPr>
        <w:ind w:left="2924" w:hanging="360"/>
      </w:pPr>
    </w:lvl>
    <w:lvl w:ilvl="2" w:tplc="240A001B" w:tentative="1">
      <w:start w:val="1"/>
      <w:numFmt w:val="lowerRoman"/>
      <w:lvlText w:val="%3."/>
      <w:lvlJc w:val="right"/>
      <w:pPr>
        <w:ind w:left="3644" w:hanging="180"/>
      </w:pPr>
    </w:lvl>
    <w:lvl w:ilvl="3" w:tplc="240A000F" w:tentative="1">
      <w:start w:val="1"/>
      <w:numFmt w:val="decimal"/>
      <w:lvlText w:val="%4."/>
      <w:lvlJc w:val="left"/>
      <w:pPr>
        <w:ind w:left="4364" w:hanging="360"/>
      </w:pPr>
    </w:lvl>
    <w:lvl w:ilvl="4" w:tplc="240A0019" w:tentative="1">
      <w:start w:val="1"/>
      <w:numFmt w:val="lowerLetter"/>
      <w:lvlText w:val="%5."/>
      <w:lvlJc w:val="left"/>
      <w:pPr>
        <w:ind w:left="5084" w:hanging="360"/>
      </w:pPr>
    </w:lvl>
    <w:lvl w:ilvl="5" w:tplc="240A001B" w:tentative="1">
      <w:start w:val="1"/>
      <w:numFmt w:val="lowerRoman"/>
      <w:lvlText w:val="%6."/>
      <w:lvlJc w:val="right"/>
      <w:pPr>
        <w:ind w:left="5804" w:hanging="180"/>
      </w:pPr>
    </w:lvl>
    <w:lvl w:ilvl="6" w:tplc="240A000F" w:tentative="1">
      <w:start w:val="1"/>
      <w:numFmt w:val="decimal"/>
      <w:lvlText w:val="%7."/>
      <w:lvlJc w:val="left"/>
      <w:pPr>
        <w:ind w:left="6524" w:hanging="360"/>
      </w:pPr>
    </w:lvl>
    <w:lvl w:ilvl="7" w:tplc="240A0019" w:tentative="1">
      <w:start w:val="1"/>
      <w:numFmt w:val="lowerLetter"/>
      <w:lvlText w:val="%8."/>
      <w:lvlJc w:val="left"/>
      <w:pPr>
        <w:ind w:left="7244" w:hanging="360"/>
      </w:pPr>
    </w:lvl>
    <w:lvl w:ilvl="8" w:tplc="240A001B" w:tentative="1">
      <w:start w:val="1"/>
      <w:numFmt w:val="lowerRoman"/>
      <w:lvlText w:val="%9."/>
      <w:lvlJc w:val="right"/>
      <w:pPr>
        <w:ind w:left="7964" w:hanging="180"/>
      </w:pPr>
    </w:lvl>
  </w:abstractNum>
  <w:abstractNum w:abstractNumId="11" w15:restartNumberingAfterBreak="0">
    <w:nsid w:val="507133BE"/>
    <w:multiLevelType w:val="hybridMultilevel"/>
    <w:tmpl w:val="1A1042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5B267DC"/>
    <w:multiLevelType w:val="singleLevel"/>
    <w:tmpl w:val="86526A2A"/>
    <w:lvl w:ilvl="0">
      <w:start w:val="1"/>
      <w:numFmt w:val="decimal"/>
      <w:lvlText w:val="%1."/>
      <w:legacy w:legacy="1" w:legacySpace="120" w:legacyIndent="360"/>
      <w:lvlJc w:val="left"/>
      <w:pPr>
        <w:ind w:left="2628" w:hanging="360"/>
      </w:pPr>
      <w:rPr>
        <w:rFonts w:ascii="Arial" w:hAnsi="Arial" w:cs="Arial" w:hint="default"/>
        <w:sz w:val="24"/>
      </w:rPr>
    </w:lvl>
  </w:abstractNum>
  <w:abstractNum w:abstractNumId="13" w15:restartNumberingAfterBreak="0">
    <w:nsid w:val="5C9F7DED"/>
    <w:multiLevelType w:val="hybridMultilevel"/>
    <w:tmpl w:val="64348FA2"/>
    <w:lvl w:ilvl="0" w:tplc="0B18E91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1892228"/>
    <w:multiLevelType w:val="singleLevel"/>
    <w:tmpl w:val="DB640AA6"/>
    <w:lvl w:ilvl="0">
      <w:start w:val="1"/>
      <w:numFmt w:val="decimal"/>
      <w:lvlText w:val="%1."/>
      <w:legacy w:legacy="1" w:legacySpace="0" w:legacyIndent="283"/>
      <w:lvlJc w:val="left"/>
      <w:pPr>
        <w:ind w:left="2127" w:hanging="283"/>
      </w:pPr>
      <w:rPr>
        <w:rFonts w:ascii="Arial" w:eastAsia="Times New Roman" w:hAnsi="Arial" w:cs="Arial"/>
        <w:sz w:val="24"/>
        <w:szCs w:val="24"/>
      </w:rPr>
    </w:lvl>
  </w:abstractNum>
  <w:abstractNum w:abstractNumId="15" w15:restartNumberingAfterBreak="0">
    <w:nsid w:val="6C33368C"/>
    <w:multiLevelType w:val="hybridMultilevel"/>
    <w:tmpl w:val="F5206A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D9119C9"/>
    <w:multiLevelType w:val="hybridMultilevel"/>
    <w:tmpl w:val="7D62B360"/>
    <w:lvl w:ilvl="0" w:tplc="BB1497F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8FE01EF"/>
    <w:multiLevelType w:val="singleLevel"/>
    <w:tmpl w:val="EB68B920"/>
    <w:lvl w:ilvl="0">
      <w:start w:val="1"/>
      <w:numFmt w:val="decimal"/>
      <w:lvlText w:val="%1."/>
      <w:legacy w:legacy="1" w:legacySpace="0" w:legacyIndent="283"/>
      <w:lvlJc w:val="left"/>
      <w:pPr>
        <w:ind w:left="1134" w:hanging="283"/>
      </w:pPr>
      <w:rPr>
        <w:rFonts w:ascii="Arial" w:eastAsia="Times New Roman" w:hAnsi="Arial" w:cs="Arial"/>
        <w:sz w:val="24"/>
        <w:szCs w:val="24"/>
      </w:rPr>
    </w:lvl>
  </w:abstractNum>
  <w:num w:numId="1">
    <w:abstractNumId w:val="12"/>
  </w:num>
  <w:num w:numId="2">
    <w:abstractNumId w:val="1"/>
  </w:num>
  <w:num w:numId="3">
    <w:abstractNumId w:val="14"/>
  </w:num>
  <w:num w:numId="4">
    <w:abstractNumId w:val="7"/>
  </w:num>
  <w:num w:numId="5">
    <w:abstractNumId w:val="17"/>
  </w:num>
  <w:num w:numId="6">
    <w:abstractNumId w:val="8"/>
  </w:num>
  <w:num w:numId="7">
    <w:abstractNumId w:val="4"/>
  </w:num>
  <w:num w:numId="8">
    <w:abstractNumId w:val="2"/>
  </w:num>
  <w:num w:numId="9">
    <w:abstractNumId w:val="5"/>
  </w:num>
  <w:num w:numId="10">
    <w:abstractNumId w:val="3"/>
  </w:num>
  <w:num w:numId="11">
    <w:abstractNumId w:val="13"/>
  </w:num>
  <w:num w:numId="12">
    <w:abstractNumId w:val="16"/>
  </w:num>
  <w:num w:numId="13">
    <w:abstractNumId w:val="10"/>
  </w:num>
  <w:num w:numId="14">
    <w:abstractNumId w:val="9"/>
  </w:num>
  <w:num w:numId="15">
    <w:abstractNumId w:val="0"/>
  </w:num>
  <w:num w:numId="16">
    <w:abstractNumId w:val="11"/>
  </w:num>
  <w:num w:numId="17">
    <w:abstractNumId w:val="6"/>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45E"/>
    <w:rsid w:val="0000085C"/>
    <w:rsid w:val="00001B11"/>
    <w:rsid w:val="00010E40"/>
    <w:rsid w:val="00014FAA"/>
    <w:rsid w:val="00015A61"/>
    <w:rsid w:val="00015E32"/>
    <w:rsid w:val="0002018B"/>
    <w:rsid w:val="00020C13"/>
    <w:rsid w:val="00021355"/>
    <w:rsid w:val="00023E47"/>
    <w:rsid w:val="000246CE"/>
    <w:rsid w:val="00024899"/>
    <w:rsid w:val="00031673"/>
    <w:rsid w:val="00032E9E"/>
    <w:rsid w:val="00037BB3"/>
    <w:rsid w:val="00040263"/>
    <w:rsid w:val="00041DA9"/>
    <w:rsid w:val="00045848"/>
    <w:rsid w:val="00047E07"/>
    <w:rsid w:val="000501B1"/>
    <w:rsid w:val="00051614"/>
    <w:rsid w:val="0005281B"/>
    <w:rsid w:val="000639C0"/>
    <w:rsid w:val="000658AF"/>
    <w:rsid w:val="00065D39"/>
    <w:rsid w:val="00065E02"/>
    <w:rsid w:val="00071FF8"/>
    <w:rsid w:val="0007357C"/>
    <w:rsid w:val="00082004"/>
    <w:rsid w:val="000855DD"/>
    <w:rsid w:val="0008662F"/>
    <w:rsid w:val="00090C18"/>
    <w:rsid w:val="0009414B"/>
    <w:rsid w:val="00097591"/>
    <w:rsid w:val="000A294E"/>
    <w:rsid w:val="000A34B2"/>
    <w:rsid w:val="000A452C"/>
    <w:rsid w:val="000A5D75"/>
    <w:rsid w:val="000A7819"/>
    <w:rsid w:val="000A79F3"/>
    <w:rsid w:val="000B2CE4"/>
    <w:rsid w:val="000B32F1"/>
    <w:rsid w:val="000B4D5D"/>
    <w:rsid w:val="000B4E23"/>
    <w:rsid w:val="000B636B"/>
    <w:rsid w:val="000C4BC7"/>
    <w:rsid w:val="000C718A"/>
    <w:rsid w:val="000D5F45"/>
    <w:rsid w:val="000D6C26"/>
    <w:rsid w:val="000E7A7B"/>
    <w:rsid w:val="000F4A7C"/>
    <w:rsid w:val="000F61D4"/>
    <w:rsid w:val="000F63A2"/>
    <w:rsid w:val="000F6B45"/>
    <w:rsid w:val="000F6CD1"/>
    <w:rsid w:val="00102C59"/>
    <w:rsid w:val="00104871"/>
    <w:rsid w:val="00105962"/>
    <w:rsid w:val="00117B7A"/>
    <w:rsid w:val="00117E3D"/>
    <w:rsid w:val="00120478"/>
    <w:rsid w:val="00126EAD"/>
    <w:rsid w:val="0013290C"/>
    <w:rsid w:val="00132E6D"/>
    <w:rsid w:val="001336A8"/>
    <w:rsid w:val="00135770"/>
    <w:rsid w:val="0014372B"/>
    <w:rsid w:val="00144382"/>
    <w:rsid w:val="00144893"/>
    <w:rsid w:val="001456F3"/>
    <w:rsid w:val="001464AE"/>
    <w:rsid w:val="00150ADD"/>
    <w:rsid w:val="00152E27"/>
    <w:rsid w:val="00172C16"/>
    <w:rsid w:val="0017499A"/>
    <w:rsid w:val="0017776A"/>
    <w:rsid w:val="00181CB7"/>
    <w:rsid w:val="00183AF2"/>
    <w:rsid w:val="00186A6D"/>
    <w:rsid w:val="00194903"/>
    <w:rsid w:val="00194AA0"/>
    <w:rsid w:val="00195CC1"/>
    <w:rsid w:val="001A30DF"/>
    <w:rsid w:val="001A6FBC"/>
    <w:rsid w:val="001B1673"/>
    <w:rsid w:val="001B45D6"/>
    <w:rsid w:val="001C6261"/>
    <w:rsid w:val="001D474B"/>
    <w:rsid w:val="001D5203"/>
    <w:rsid w:val="001D77AC"/>
    <w:rsid w:val="001E3F98"/>
    <w:rsid w:val="001E69C6"/>
    <w:rsid w:val="001F2432"/>
    <w:rsid w:val="001F2E4A"/>
    <w:rsid w:val="001F41C3"/>
    <w:rsid w:val="001F71CA"/>
    <w:rsid w:val="001F751D"/>
    <w:rsid w:val="001F7C3A"/>
    <w:rsid w:val="00202875"/>
    <w:rsid w:val="00202B8C"/>
    <w:rsid w:val="002043BE"/>
    <w:rsid w:val="00220B1F"/>
    <w:rsid w:val="00221146"/>
    <w:rsid w:val="00221DB4"/>
    <w:rsid w:val="00224925"/>
    <w:rsid w:val="00225632"/>
    <w:rsid w:val="0022727C"/>
    <w:rsid w:val="00227861"/>
    <w:rsid w:val="0023303B"/>
    <w:rsid w:val="00243A1A"/>
    <w:rsid w:val="00244F17"/>
    <w:rsid w:val="002458B3"/>
    <w:rsid w:val="00245D69"/>
    <w:rsid w:val="002502E9"/>
    <w:rsid w:val="00253F7B"/>
    <w:rsid w:val="00255FD0"/>
    <w:rsid w:val="002605C5"/>
    <w:rsid w:val="00260AAB"/>
    <w:rsid w:val="002611CD"/>
    <w:rsid w:val="00261710"/>
    <w:rsid w:val="00261B25"/>
    <w:rsid w:val="00262DDA"/>
    <w:rsid w:val="00265E30"/>
    <w:rsid w:val="00267DFE"/>
    <w:rsid w:val="00271231"/>
    <w:rsid w:val="002802CA"/>
    <w:rsid w:val="0028263D"/>
    <w:rsid w:val="00282B5E"/>
    <w:rsid w:val="00283294"/>
    <w:rsid w:val="00286552"/>
    <w:rsid w:val="002906E8"/>
    <w:rsid w:val="002959B6"/>
    <w:rsid w:val="00296EB4"/>
    <w:rsid w:val="00297DF3"/>
    <w:rsid w:val="002A0FA3"/>
    <w:rsid w:val="002C0B87"/>
    <w:rsid w:val="002C562C"/>
    <w:rsid w:val="002D22E8"/>
    <w:rsid w:val="002D2E4B"/>
    <w:rsid w:val="002D3222"/>
    <w:rsid w:val="002D33C5"/>
    <w:rsid w:val="002D4405"/>
    <w:rsid w:val="002D5365"/>
    <w:rsid w:val="002D77BC"/>
    <w:rsid w:val="002E165E"/>
    <w:rsid w:val="002E2AA2"/>
    <w:rsid w:val="002E3A6D"/>
    <w:rsid w:val="002E5CCB"/>
    <w:rsid w:val="002E7BFE"/>
    <w:rsid w:val="002F352C"/>
    <w:rsid w:val="002F7D83"/>
    <w:rsid w:val="00305E5E"/>
    <w:rsid w:val="00312032"/>
    <w:rsid w:val="003127D1"/>
    <w:rsid w:val="00314C06"/>
    <w:rsid w:val="00315EB7"/>
    <w:rsid w:val="003162EB"/>
    <w:rsid w:val="00320202"/>
    <w:rsid w:val="00326556"/>
    <w:rsid w:val="003310B2"/>
    <w:rsid w:val="003330E0"/>
    <w:rsid w:val="0033440F"/>
    <w:rsid w:val="0033624B"/>
    <w:rsid w:val="00341BDB"/>
    <w:rsid w:val="003465F0"/>
    <w:rsid w:val="00346A93"/>
    <w:rsid w:val="00346D7E"/>
    <w:rsid w:val="0036046B"/>
    <w:rsid w:val="00360568"/>
    <w:rsid w:val="00373B71"/>
    <w:rsid w:val="00373F4A"/>
    <w:rsid w:val="00373F5C"/>
    <w:rsid w:val="00373F7B"/>
    <w:rsid w:val="003746FD"/>
    <w:rsid w:val="00375C74"/>
    <w:rsid w:val="00376B7A"/>
    <w:rsid w:val="0038010C"/>
    <w:rsid w:val="003818B6"/>
    <w:rsid w:val="00383268"/>
    <w:rsid w:val="003846F2"/>
    <w:rsid w:val="00385691"/>
    <w:rsid w:val="00385CBA"/>
    <w:rsid w:val="0038685C"/>
    <w:rsid w:val="00392451"/>
    <w:rsid w:val="003937DE"/>
    <w:rsid w:val="003941AC"/>
    <w:rsid w:val="00397D30"/>
    <w:rsid w:val="003A22EB"/>
    <w:rsid w:val="003A67B7"/>
    <w:rsid w:val="003B4B88"/>
    <w:rsid w:val="003B65E9"/>
    <w:rsid w:val="003B6973"/>
    <w:rsid w:val="003C09A0"/>
    <w:rsid w:val="003C2E6F"/>
    <w:rsid w:val="003C30CA"/>
    <w:rsid w:val="003C54FF"/>
    <w:rsid w:val="003C5DCA"/>
    <w:rsid w:val="003C6C98"/>
    <w:rsid w:val="003C7485"/>
    <w:rsid w:val="003C7ED8"/>
    <w:rsid w:val="003D0439"/>
    <w:rsid w:val="003D0DFB"/>
    <w:rsid w:val="003D3579"/>
    <w:rsid w:val="003D5DF1"/>
    <w:rsid w:val="003D7780"/>
    <w:rsid w:val="003E009C"/>
    <w:rsid w:val="003E1463"/>
    <w:rsid w:val="003E2969"/>
    <w:rsid w:val="003F0604"/>
    <w:rsid w:val="003F24DF"/>
    <w:rsid w:val="003F2F16"/>
    <w:rsid w:val="003F3A84"/>
    <w:rsid w:val="003F7227"/>
    <w:rsid w:val="00402673"/>
    <w:rsid w:val="00402A91"/>
    <w:rsid w:val="00403FF0"/>
    <w:rsid w:val="00405AE4"/>
    <w:rsid w:val="00405D67"/>
    <w:rsid w:val="00405DBD"/>
    <w:rsid w:val="00411E82"/>
    <w:rsid w:val="00414225"/>
    <w:rsid w:val="004155EE"/>
    <w:rsid w:val="00416894"/>
    <w:rsid w:val="0042379E"/>
    <w:rsid w:val="00437B9E"/>
    <w:rsid w:val="004402A8"/>
    <w:rsid w:val="00444C49"/>
    <w:rsid w:val="00447455"/>
    <w:rsid w:val="00451F9A"/>
    <w:rsid w:val="004548FD"/>
    <w:rsid w:val="004606C3"/>
    <w:rsid w:val="00464B84"/>
    <w:rsid w:val="00465CB8"/>
    <w:rsid w:val="004668F8"/>
    <w:rsid w:val="00467EE0"/>
    <w:rsid w:val="004737C2"/>
    <w:rsid w:val="00480842"/>
    <w:rsid w:val="004830AB"/>
    <w:rsid w:val="00485FB8"/>
    <w:rsid w:val="00487557"/>
    <w:rsid w:val="004879C6"/>
    <w:rsid w:val="004902E9"/>
    <w:rsid w:val="00491012"/>
    <w:rsid w:val="004926DA"/>
    <w:rsid w:val="004968EF"/>
    <w:rsid w:val="004A2535"/>
    <w:rsid w:val="004A2D0C"/>
    <w:rsid w:val="004A45B3"/>
    <w:rsid w:val="004A651F"/>
    <w:rsid w:val="004B528A"/>
    <w:rsid w:val="004B7B26"/>
    <w:rsid w:val="004C1517"/>
    <w:rsid w:val="004C3DD1"/>
    <w:rsid w:val="004C4D5B"/>
    <w:rsid w:val="004C55F1"/>
    <w:rsid w:val="004C7FFB"/>
    <w:rsid w:val="004D03D3"/>
    <w:rsid w:val="004D1FF3"/>
    <w:rsid w:val="004E24CE"/>
    <w:rsid w:val="004E4606"/>
    <w:rsid w:val="004E6109"/>
    <w:rsid w:val="004E79C1"/>
    <w:rsid w:val="004F0E5D"/>
    <w:rsid w:val="004F2F29"/>
    <w:rsid w:val="004F64A5"/>
    <w:rsid w:val="0050178F"/>
    <w:rsid w:val="00505537"/>
    <w:rsid w:val="00507433"/>
    <w:rsid w:val="0050765F"/>
    <w:rsid w:val="00510799"/>
    <w:rsid w:val="00511517"/>
    <w:rsid w:val="00511EBC"/>
    <w:rsid w:val="005205B9"/>
    <w:rsid w:val="00520C01"/>
    <w:rsid w:val="005304FF"/>
    <w:rsid w:val="00535C07"/>
    <w:rsid w:val="005379C5"/>
    <w:rsid w:val="00542B2D"/>
    <w:rsid w:val="00542CC9"/>
    <w:rsid w:val="00542FDE"/>
    <w:rsid w:val="005430A8"/>
    <w:rsid w:val="00543201"/>
    <w:rsid w:val="00543D27"/>
    <w:rsid w:val="00543FBB"/>
    <w:rsid w:val="00545715"/>
    <w:rsid w:val="0055183F"/>
    <w:rsid w:val="00551953"/>
    <w:rsid w:val="00555B9A"/>
    <w:rsid w:val="00560F19"/>
    <w:rsid w:val="005653D9"/>
    <w:rsid w:val="00565B8A"/>
    <w:rsid w:val="00567118"/>
    <w:rsid w:val="00570102"/>
    <w:rsid w:val="0057032B"/>
    <w:rsid w:val="005731A0"/>
    <w:rsid w:val="00573C71"/>
    <w:rsid w:val="00583B5B"/>
    <w:rsid w:val="0058475B"/>
    <w:rsid w:val="00587B06"/>
    <w:rsid w:val="0059436F"/>
    <w:rsid w:val="00597D7B"/>
    <w:rsid w:val="005A05E6"/>
    <w:rsid w:val="005A234B"/>
    <w:rsid w:val="005A7715"/>
    <w:rsid w:val="005B4424"/>
    <w:rsid w:val="005B5918"/>
    <w:rsid w:val="005B687E"/>
    <w:rsid w:val="005C11C3"/>
    <w:rsid w:val="005C12B4"/>
    <w:rsid w:val="005C350B"/>
    <w:rsid w:val="005C7D25"/>
    <w:rsid w:val="005D2442"/>
    <w:rsid w:val="005D44A0"/>
    <w:rsid w:val="005D51A6"/>
    <w:rsid w:val="005D6B24"/>
    <w:rsid w:val="005D7C7A"/>
    <w:rsid w:val="005E12D8"/>
    <w:rsid w:val="005E3E1A"/>
    <w:rsid w:val="005E3F5E"/>
    <w:rsid w:val="005E57DA"/>
    <w:rsid w:val="005E7E1E"/>
    <w:rsid w:val="005F1D94"/>
    <w:rsid w:val="005F5622"/>
    <w:rsid w:val="00601084"/>
    <w:rsid w:val="00601F00"/>
    <w:rsid w:val="006021EB"/>
    <w:rsid w:val="00604F09"/>
    <w:rsid w:val="0060585A"/>
    <w:rsid w:val="00612325"/>
    <w:rsid w:val="00614E01"/>
    <w:rsid w:val="006163BB"/>
    <w:rsid w:val="00620C02"/>
    <w:rsid w:val="00622C92"/>
    <w:rsid w:val="00625A79"/>
    <w:rsid w:val="00626BFD"/>
    <w:rsid w:val="00626C1C"/>
    <w:rsid w:val="006323C4"/>
    <w:rsid w:val="00636367"/>
    <w:rsid w:val="006376BB"/>
    <w:rsid w:val="00637DC6"/>
    <w:rsid w:val="006404BD"/>
    <w:rsid w:val="006421FC"/>
    <w:rsid w:val="006425FB"/>
    <w:rsid w:val="00646181"/>
    <w:rsid w:val="006464C1"/>
    <w:rsid w:val="00646B0B"/>
    <w:rsid w:val="00650463"/>
    <w:rsid w:val="00650FCA"/>
    <w:rsid w:val="00663339"/>
    <w:rsid w:val="0066542F"/>
    <w:rsid w:val="00666803"/>
    <w:rsid w:val="0066719B"/>
    <w:rsid w:val="006705D5"/>
    <w:rsid w:val="00671343"/>
    <w:rsid w:val="00674A29"/>
    <w:rsid w:val="00685B0F"/>
    <w:rsid w:val="006902C7"/>
    <w:rsid w:val="00690D56"/>
    <w:rsid w:val="00697BCC"/>
    <w:rsid w:val="006A0274"/>
    <w:rsid w:val="006A0C7D"/>
    <w:rsid w:val="006A3CE7"/>
    <w:rsid w:val="006A41E9"/>
    <w:rsid w:val="006B5E26"/>
    <w:rsid w:val="006B7476"/>
    <w:rsid w:val="006C0B7D"/>
    <w:rsid w:val="006C22C3"/>
    <w:rsid w:val="006C452A"/>
    <w:rsid w:val="006C6BA5"/>
    <w:rsid w:val="006C7948"/>
    <w:rsid w:val="006D405E"/>
    <w:rsid w:val="006E200F"/>
    <w:rsid w:val="006E359E"/>
    <w:rsid w:val="006E4B9A"/>
    <w:rsid w:val="006E53C0"/>
    <w:rsid w:val="006E6739"/>
    <w:rsid w:val="006F245E"/>
    <w:rsid w:val="006F624C"/>
    <w:rsid w:val="00711AC6"/>
    <w:rsid w:val="00712B7C"/>
    <w:rsid w:val="00713BDC"/>
    <w:rsid w:val="00716CCD"/>
    <w:rsid w:val="00717BF1"/>
    <w:rsid w:val="00722A8D"/>
    <w:rsid w:val="0073157A"/>
    <w:rsid w:val="007317B3"/>
    <w:rsid w:val="007345D7"/>
    <w:rsid w:val="00734F89"/>
    <w:rsid w:val="00735A9E"/>
    <w:rsid w:val="007426A2"/>
    <w:rsid w:val="007427AD"/>
    <w:rsid w:val="007430DC"/>
    <w:rsid w:val="00745816"/>
    <w:rsid w:val="00746322"/>
    <w:rsid w:val="00773641"/>
    <w:rsid w:val="0077682A"/>
    <w:rsid w:val="007769AF"/>
    <w:rsid w:val="0078065E"/>
    <w:rsid w:val="00780A4D"/>
    <w:rsid w:val="00786E28"/>
    <w:rsid w:val="007919CC"/>
    <w:rsid w:val="0079357F"/>
    <w:rsid w:val="0079623D"/>
    <w:rsid w:val="0079693B"/>
    <w:rsid w:val="007A0327"/>
    <w:rsid w:val="007A2FED"/>
    <w:rsid w:val="007A6238"/>
    <w:rsid w:val="007B024D"/>
    <w:rsid w:val="007B04B3"/>
    <w:rsid w:val="007B1CD9"/>
    <w:rsid w:val="007B76B3"/>
    <w:rsid w:val="007D582A"/>
    <w:rsid w:val="007D68F7"/>
    <w:rsid w:val="007D7C9B"/>
    <w:rsid w:val="007E2D0B"/>
    <w:rsid w:val="007E3A84"/>
    <w:rsid w:val="007E6486"/>
    <w:rsid w:val="007F2F0E"/>
    <w:rsid w:val="007F3A42"/>
    <w:rsid w:val="007F59ED"/>
    <w:rsid w:val="007F7F42"/>
    <w:rsid w:val="00800F89"/>
    <w:rsid w:val="00802239"/>
    <w:rsid w:val="00802BCC"/>
    <w:rsid w:val="00802C31"/>
    <w:rsid w:val="0081340B"/>
    <w:rsid w:val="008135DE"/>
    <w:rsid w:val="0082048C"/>
    <w:rsid w:val="00822B86"/>
    <w:rsid w:val="0082381F"/>
    <w:rsid w:val="008247B3"/>
    <w:rsid w:val="008267EC"/>
    <w:rsid w:val="0083353D"/>
    <w:rsid w:val="008364D4"/>
    <w:rsid w:val="00836E7B"/>
    <w:rsid w:val="00837294"/>
    <w:rsid w:val="0084063A"/>
    <w:rsid w:val="008432B3"/>
    <w:rsid w:val="00850DB4"/>
    <w:rsid w:val="00864C6A"/>
    <w:rsid w:val="00865B44"/>
    <w:rsid w:val="00866855"/>
    <w:rsid w:val="00875085"/>
    <w:rsid w:val="00877523"/>
    <w:rsid w:val="008805FA"/>
    <w:rsid w:val="008814B1"/>
    <w:rsid w:val="00882FD3"/>
    <w:rsid w:val="008852DA"/>
    <w:rsid w:val="00886208"/>
    <w:rsid w:val="0089460C"/>
    <w:rsid w:val="008A444E"/>
    <w:rsid w:val="008A48E3"/>
    <w:rsid w:val="008A57AF"/>
    <w:rsid w:val="008B635B"/>
    <w:rsid w:val="008B75B8"/>
    <w:rsid w:val="008C1863"/>
    <w:rsid w:val="008C1905"/>
    <w:rsid w:val="008C2FCF"/>
    <w:rsid w:val="008C534F"/>
    <w:rsid w:val="008D0FF8"/>
    <w:rsid w:val="008D50EF"/>
    <w:rsid w:val="008E7CCB"/>
    <w:rsid w:val="008F2E4F"/>
    <w:rsid w:val="008F2EA0"/>
    <w:rsid w:val="008F6202"/>
    <w:rsid w:val="008F7245"/>
    <w:rsid w:val="008F768E"/>
    <w:rsid w:val="008F7C54"/>
    <w:rsid w:val="00900250"/>
    <w:rsid w:val="00900AA9"/>
    <w:rsid w:val="009011FF"/>
    <w:rsid w:val="00902A47"/>
    <w:rsid w:val="00903068"/>
    <w:rsid w:val="00905A35"/>
    <w:rsid w:val="00913B6F"/>
    <w:rsid w:val="00916E62"/>
    <w:rsid w:val="0092156D"/>
    <w:rsid w:val="00922264"/>
    <w:rsid w:val="00922BF0"/>
    <w:rsid w:val="00924114"/>
    <w:rsid w:val="00924303"/>
    <w:rsid w:val="0092750E"/>
    <w:rsid w:val="009305F2"/>
    <w:rsid w:val="00936E5B"/>
    <w:rsid w:val="00943581"/>
    <w:rsid w:val="009445B2"/>
    <w:rsid w:val="00953D8A"/>
    <w:rsid w:val="00954DC2"/>
    <w:rsid w:val="00954F08"/>
    <w:rsid w:val="00954F5F"/>
    <w:rsid w:val="0095539D"/>
    <w:rsid w:val="009553FC"/>
    <w:rsid w:val="0095651E"/>
    <w:rsid w:val="00961A7F"/>
    <w:rsid w:val="00963A62"/>
    <w:rsid w:val="00965671"/>
    <w:rsid w:val="009779B4"/>
    <w:rsid w:val="00984841"/>
    <w:rsid w:val="00984DE2"/>
    <w:rsid w:val="00985007"/>
    <w:rsid w:val="00987016"/>
    <w:rsid w:val="009920AD"/>
    <w:rsid w:val="009933FC"/>
    <w:rsid w:val="00995371"/>
    <w:rsid w:val="00995AA7"/>
    <w:rsid w:val="00995BA9"/>
    <w:rsid w:val="0099629D"/>
    <w:rsid w:val="009A34F5"/>
    <w:rsid w:val="009B3814"/>
    <w:rsid w:val="009C04BB"/>
    <w:rsid w:val="009C0CBF"/>
    <w:rsid w:val="009C31B4"/>
    <w:rsid w:val="009C351B"/>
    <w:rsid w:val="009C7356"/>
    <w:rsid w:val="009D096C"/>
    <w:rsid w:val="009D122D"/>
    <w:rsid w:val="009D34EB"/>
    <w:rsid w:val="009E3729"/>
    <w:rsid w:val="009F137B"/>
    <w:rsid w:val="009F150F"/>
    <w:rsid w:val="009F274D"/>
    <w:rsid w:val="009F3D46"/>
    <w:rsid w:val="009F4331"/>
    <w:rsid w:val="009F5FBF"/>
    <w:rsid w:val="00A011A3"/>
    <w:rsid w:val="00A079CF"/>
    <w:rsid w:val="00A17024"/>
    <w:rsid w:val="00A20877"/>
    <w:rsid w:val="00A32662"/>
    <w:rsid w:val="00A34162"/>
    <w:rsid w:val="00A34C5F"/>
    <w:rsid w:val="00A352FB"/>
    <w:rsid w:val="00A364D1"/>
    <w:rsid w:val="00A42868"/>
    <w:rsid w:val="00A428C1"/>
    <w:rsid w:val="00A42F87"/>
    <w:rsid w:val="00A50CA5"/>
    <w:rsid w:val="00A53948"/>
    <w:rsid w:val="00A677AE"/>
    <w:rsid w:val="00A71580"/>
    <w:rsid w:val="00A71588"/>
    <w:rsid w:val="00A72F73"/>
    <w:rsid w:val="00A73690"/>
    <w:rsid w:val="00A73A90"/>
    <w:rsid w:val="00A7494B"/>
    <w:rsid w:val="00A74F47"/>
    <w:rsid w:val="00A7788C"/>
    <w:rsid w:val="00A854BB"/>
    <w:rsid w:val="00A95DF1"/>
    <w:rsid w:val="00AA0B62"/>
    <w:rsid w:val="00AA44FF"/>
    <w:rsid w:val="00AA4D1F"/>
    <w:rsid w:val="00AA692F"/>
    <w:rsid w:val="00AB5B3C"/>
    <w:rsid w:val="00AC05F8"/>
    <w:rsid w:val="00AC4584"/>
    <w:rsid w:val="00AC462F"/>
    <w:rsid w:val="00AC51AD"/>
    <w:rsid w:val="00AC60D1"/>
    <w:rsid w:val="00AC62C1"/>
    <w:rsid w:val="00AD0F48"/>
    <w:rsid w:val="00AD17B0"/>
    <w:rsid w:val="00AD209D"/>
    <w:rsid w:val="00AD3B09"/>
    <w:rsid w:val="00AD513C"/>
    <w:rsid w:val="00AE2801"/>
    <w:rsid w:val="00AE345C"/>
    <w:rsid w:val="00AE497E"/>
    <w:rsid w:val="00AE56C8"/>
    <w:rsid w:val="00AF0F99"/>
    <w:rsid w:val="00AF5127"/>
    <w:rsid w:val="00AF6C6A"/>
    <w:rsid w:val="00AF7FA1"/>
    <w:rsid w:val="00B02A30"/>
    <w:rsid w:val="00B11402"/>
    <w:rsid w:val="00B11EB2"/>
    <w:rsid w:val="00B120FA"/>
    <w:rsid w:val="00B148F1"/>
    <w:rsid w:val="00B15845"/>
    <w:rsid w:val="00B1649D"/>
    <w:rsid w:val="00B1702D"/>
    <w:rsid w:val="00B245AE"/>
    <w:rsid w:val="00B26909"/>
    <w:rsid w:val="00B272F9"/>
    <w:rsid w:val="00B31FAC"/>
    <w:rsid w:val="00B33627"/>
    <w:rsid w:val="00B3428F"/>
    <w:rsid w:val="00B34B38"/>
    <w:rsid w:val="00B35EF1"/>
    <w:rsid w:val="00B37943"/>
    <w:rsid w:val="00B446DB"/>
    <w:rsid w:val="00B46CC5"/>
    <w:rsid w:val="00B52894"/>
    <w:rsid w:val="00B55C5D"/>
    <w:rsid w:val="00B567BE"/>
    <w:rsid w:val="00B57AA4"/>
    <w:rsid w:val="00B620BE"/>
    <w:rsid w:val="00B6232E"/>
    <w:rsid w:val="00B64B40"/>
    <w:rsid w:val="00B67087"/>
    <w:rsid w:val="00B8477D"/>
    <w:rsid w:val="00B85FE3"/>
    <w:rsid w:val="00B874FA"/>
    <w:rsid w:val="00B90E01"/>
    <w:rsid w:val="00B92DF8"/>
    <w:rsid w:val="00B93281"/>
    <w:rsid w:val="00B94FDE"/>
    <w:rsid w:val="00B96C35"/>
    <w:rsid w:val="00B97EB2"/>
    <w:rsid w:val="00BA0086"/>
    <w:rsid w:val="00BA0376"/>
    <w:rsid w:val="00BA2816"/>
    <w:rsid w:val="00BA33F5"/>
    <w:rsid w:val="00BA34A3"/>
    <w:rsid w:val="00BA6C9F"/>
    <w:rsid w:val="00BA6FA6"/>
    <w:rsid w:val="00BB0DC1"/>
    <w:rsid w:val="00BB24FD"/>
    <w:rsid w:val="00BB78C4"/>
    <w:rsid w:val="00BC22C5"/>
    <w:rsid w:val="00BC2A66"/>
    <w:rsid w:val="00BC2AD6"/>
    <w:rsid w:val="00BC5BE7"/>
    <w:rsid w:val="00BD0A56"/>
    <w:rsid w:val="00BD0C2D"/>
    <w:rsid w:val="00BD31DE"/>
    <w:rsid w:val="00BE2766"/>
    <w:rsid w:val="00BE315E"/>
    <w:rsid w:val="00BE4DCA"/>
    <w:rsid w:val="00BE6C89"/>
    <w:rsid w:val="00BF186E"/>
    <w:rsid w:val="00BF22AB"/>
    <w:rsid w:val="00BF354E"/>
    <w:rsid w:val="00BF4B7A"/>
    <w:rsid w:val="00BF58B1"/>
    <w:rsid w:val="00BF65AD"/>
    <w:rsid w:val="00C00DAC"/>
    <w:rsid w:val="00C07734"/>
    <w:rsid w:val="00C10694"/>
    <w:rsid w:val="00C13BE4"/>
    <w:rsid w:val="00C13EA9"/>
    <w:rsid w:val="00C203BF"/>
    <w:rsid w:val="00C24BAE"/>
    <w:rsid w:val="00C26A59"/>
    <w:rsid w:val="00C27318"/>
    <w:rsid w:val="00C34B6B"/>
    <w:rsid w:val="00C3636C"/>
    <w:rsid w:val="00C42CF5"/>
    <w:rsid w:val="00C44D11"/>
    <w:rsid w:val="00C45712"/>
    <w:rsid w:val="00C50D60"/>
    <w:rsid w:val="00C56CFB"/>
    <w:rsid w:val="00C56D5C"/>
    <w:rsid w:val="00C57F91"/>
    <w:rsid w:val="00C606D6"/>
    <w:rsid w:val="00C60EA9"/>
    <w:rsid w:val="00C6117A"/>
    <w:rsid w:val="00C612DF"/>
    <w:rsid w:val="00C70B68"/>
    <w:rsid w:val="00C744C5"/>
    <w:rsid w:val="00C768CA"/>
    <w:rsid w:val="00C83203"/>
    <w:rsid w:val="00C84B16"/>
    <w:rsid w:val="00C86CC9"/>
    <w:rsid w:val="00C86DDC"/>
    <w:rsid w:val="00C87DA7"/>
    <w:rsid w:val="00C935B4"/>
    <w:rsid w:val="00C9407D"/>
    <w:rsid w:val="00C96F9D"/>
    <w:rsid w:val="00CA3406"/>
    <w:rsid w:val="00CA3622"/>
    <w:rsid w:val="00CA3F3E"/>
    <w:rsid w:val="00CA3F82"/>
    <w:rsid w:val="00CB0FA3"/>
    <w:rsid w:val="00CB3E8F"/>
    <w:rsid w:val="00CB4519"/>
    <w:rsid w:val="00CB4FB4"/>
    <w:rsid w:val="00CC1030"/>
    <w:rsid w:val="00CC1DAA"/>
    <w:rsid w:val="00CC1F02"/>
    <w:rsid w:val="00CC63EC"/>
    <w:rsid w:val="00CC6A94"/>
    <w:rsid w:val="00CC799B"/>
    <w:rsid w:val="00CD0FD7"/>
    <w:rsid w:val="00CD3712"/>
    <w:rsid w:val="00CD598B"/>
    <w:rsid w:val="00CD77E0"/>
    <w:rsid w:val="00CE12F9"/>
    <w:rsid w:val="00CE1A1B"/>
    <w:rsid w:val="00CE2094"/>
    <w:rsid w:val="00CE2D74"/>
    <w:rsid w:val="00CE572E"/>
    <w:rsid w:val="00CF1B44"/>
    <w:rsid w:val="00CF7663"/>
    <w:rsid w:val="00CF789B"/>
    <w:rsid w:val="00D0104C"/>
    <w:rsid w:val="00D0310D"/>
    <w:rsid w:val="00D0360A"/>
    <w:rsid w:val="00D05F86"/>
    <w:rsid w:val="00D13FF7"/>
    <w:rsid w:val="00D141B7"/>
    <w:rsid w:val="00D1537B"/>
    <w:rsid w:val="00D171B7"/>
    <w:rsid w:val="00D20768"/>
    <w:rsid w:val="00D2336E"/>
    <w:rsid w:val="00D326B8"/>
    <w:rsid w:val="00D3273F"/>
    <w:rsid w:val="00D33A67"/>
    <w:rsid w:val="00D34A8F"/>
    <w:rsid w:val="00D375F2"/>
    <w:rsid w:val="00D4073A"/>
    <w:rsid w:val="00D40C77"/>
    <w:rsid w:val="00D440A4"/>
    <w:rsid w:val="00D443BE"/>
    <w:rsid w:val="00D45F5E"/>
    <w:rsid w:val="00D505B0"/>
    <w:rsid w:val="00D507A6"/>
    <w:rsid w:val="00D53E62"/>
    <w:rsid w:val="00D61AC3"/>
    <w:rsid w:val="00D652AC"/>
    <w:rsid w:val="00D6639F"/>
    <w:rsid w:val="00D67223"/>
    <w:rsid w:val="00D70EB5"/>
    <w:rsid w:val="00D72F1B"/>
    <w:rsid w:val="00D73691"/>
    <w:rsid w:val="00D737C7"/>
    <w:rsid w:val="00D81BB7"/>
    <w:rsid w:val="00D81FC3"/>
    <w:rsid w:val="00D82F4C"/>
    <w:rsid w:val="00D84016"/>
    <w:rsid w:val="00D852C2"/>
    <w:rsid w:val="00D86227"/>
    <w:rsid w:val="00D9321D"/>
    <w:rsid w:val="00D94C69"/>
    <w:rsid w:val="00D94EC4"/>
    <w:rsid w:val="00D9512C"/>
    <w:rsid w:val="00D95276"/>
    <w:rsid w:val="00D957CE"/>
    <w:rsid w:val="00DA040C"/>
    <w:rsid w:val="00DA4505"/>
    <w:rsid w:val="00DA4803"/>
    <w:rsid w:val="00DA4ADC"/>
    <w:rsid w:val="00DA55EF"/>
    <w:rsid w:val="00DB0691"/>
    <w:rsid w:val="00DB5CE1"/>
    <w:rsid w:val="00DC0A81"/>
    <w:rsid w:val="00DC67A8"/>
    <w:rsid w:val="00DC776D"/>
    <w:rsid w:val="00DE0620"/>
    <w:rsid w:val="00DE3301"/>
    <w:rsid w:val="00DE7E88"/>
    <w:rsid w:val="00DF0907"/>
    <w:rsid w:val="00DF1131"/>
    <w:rsid w:val="00DF36EF"/>
    <w:rsid w:val="00DF4B22"/>
    <w:rsid w:val="00DF696C"/>
    <w:rsid w:val="00E015EE"/>
    <w:rsid w:val="00E019CD"/>
    <w:rsid w:val="00E055F0"/>
    <w:rsid w:val="00E0770B"/>
    <w:rsid w:val="00E12409"/>
    <w:rsid w:val="00E14DE8"/>
    <w:rsid w:val="00E22A9D"/>
    <w:rsid w:val="00E23FBA"/>
    <w:rsid w:val="00E31CE2"/>
    <w:rsid w:val="00E320C8"/>
    <w:rsid w:val="00E43504"/>
    <w:rsid w:val="00E5079C"/>
    <w:rsid w:val="00E534EC"/>
    <w:rsid w:val="00E56AF9"/>
    <w:rsid w:val="00E61845"/>
    <w:rsid w:val="00E70329"/>
    <w:rsid w:val="00E722B9"/>
    <w:rsid w:val="00E86829"/>
    <w:rsid w:val="00E86A3C"/>
    <w:rsid w:val="00E87730"/>
    <w:rsid w:val="00E90994"/>
    <w:rsid w:val="00EA1424"/>
    <w:rsid w:val="00EA4055"/>
    <w:rsid w:val="00EA63F9"/>
    <w:rsid w:val="00EA65A1"/>
    <w:rsid w:val="00EA65B6"/>
    <w:rsid w:val="00EA7E4F"/>
    <w:rsid w:val="00EB2944"/>
    <w:rsid w:val="00EB2D7C"/>
    <w:rsid w:val="00EB5597"/>
    <w:rsid w:val="00EB6788"/>
    <w:rsid w:val="00EB7579"/>
    <w:rsid w:val="00EC0EB8"/>
    <w:rsid w:val="00EC34FE"/>
    <w:rsid w:val="00EC4D8C"/>
    <w:rsid w:val="00EC7E36"/>
    <w:rsid w:val="00ED5E2D"/>
    <w:rsid w:val="00ED65B9"/>
    <w:rsid w:val="00ED761F"/>
    <w:rsid w:val="00EE0AED"/>
    <w:rsid w:val="00EE6228"/>
    <w:rsid w:val="00EF0E6C"/>
    <w:rsid w:val="00EF11DA"/>
    <w:rsid w:val="00EF3C47"/>
    <w:rsid w:val="00EF55CD"/>
    <w:rsid w:val="00F03B7B"/>
    <w:rsid w:val="00F07EA6"/>
    <w:rsid w:val="00F10151"/>
    <w:rsid w:val="00F21E23"/>
    <w:rsid w:val="00F24DB3"/>
    <w:rsid w:val="00F31829"/>
    <w:rsid w:val="00F33F93"/>
    <w:rsid w:val="00F40F9E"/>
    <w:rsid w:val="00F4603E"/>
    <w:rsid w:val="00F502FA"/>
    <w:rsid w:val="00F504DE"/>
    <w:rsid w:val="00F529BC"/>
    <w:rsid w:val="00F5397B"/>
    <w:rsid w:val="00F54053"/>
    <w:rsid w:val="00F61363"/>
    <w:rsid w:val="00F64A6B"/>
    <w:rsid w:val="00F67143"/>
    <w:rsid w:val="00F70B33"/>
    <w:rsid w:val="00F801A2"/>
    <w:rsid w:val="00F80F19"/>
    <w:rsid w:val="00F82D3E"/>
    <w:rsid w:val="00F85356"/>
    <w:rsid w:val="00F8548D"/>
    <w:rsid w:val="00F8595F"/>
    <w:rsid w:val="00F874AC"/>
    <w:rsid w:val="00F948C8"/>
    <w:rsid w:val="00FA0A82"/>
    <w:rsid w:val="00FA3056"/>
    <w:rsid w:val="00FA3C5D"/>
    <w:rsid w:val="00FA46A5"/>
    <w:rsid w:val="00FA5EA7"/>
    <w:rsid w:val="00FB0B34"/>
    <w:rsid w:val="00FB315B"/>
    <w:rsid w:val="00FB5326"/>
    <w:rsid w:val="00FB5E9B"/>
    <w:rsid w:val="00FC7FC8"/>
    <w:rsid w:val="00FD34C7"/>
    <w:rsid w:val="00FD5A6A"/>
    <w:rsid w:val="00FD5ECF"/>
    <w:rsid w:val="00FD73EB"/>
    <w:rsid w:val="00FD7F1D"/>
    <w:rsid w:val="00FE4E4E"/>
    <w:rsid w:val="00FE5CDE"/>
    <w:rsid w:val="00FF19D3"/>
    <w:rsid w:val="00FF6B78"/>
    <w:rsid w:val="00FF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CAC1172"/>
  <w15:chartTrackingRefBased/>
  <w15:docId w15:val="{ED82822E-DAFE-4911-A7B1-7225EFAEA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673"/>
  </w:style>
  <w:style w:type="paragraph" w:styleId="Ttulo1">
    <w:name w:val="heading 1"/>
    <w:basedOn w:val="Normal"/>
    <w:next w:val="Normal"/>
    <w:link w:val="Ttulo1Car"/>
    <w:uiPriority w:val="9"/>
    <w:qFormat/>
    <w:rsid w:val="00BC22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A3F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BC22C5"/>
    <w:pPr>
      <w:keepNext/>
      <w:keepLines/>
      <w:spacing w:before="40" w:after="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BC22C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24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245E"/>
  </w:style>
  <w:style w:type="paragraph" w:styleId="Piedepgina">
    <w:name w:val="footer"/>
    <w:basedOn w:val="Normal"/>
    <w:link w:val="PiedepginaCar"/>
    <w:uiPriority w:val="99"/>
    <w:unhideWhenUsed/>
    <w:rsid w:val="006F24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245E"/>
  </w:style>
  <w:style w:type="paragraph" w:styleId="Sinespaciado">
    <w:name w:val="No Spacing"/>
    <w:link w:val="SinespaciadoCar"/>
    <w:uiPriority w:val="1"/>
    <w:qFormat/>
    <w:rsid w:val="006464C1"/>
    <w:pPr>
      <w:spacing w:after="0" w:line="240" w:lineRule="auto"/>
    </w:pPr>
    <w:rPr>
      <w:rFonts w:ascii="Calibri" w:eastAsia="Times New Roman" w:hAnsi="Calibri" w:cs="Times New Roman"/>
      <w:lang w:val="es-CO" w:eastAsia="zh-CN"/>
    </w:rPr>
  </w:style>
  <w:style w:type="character" w:customStyle="1" w:styleId="SinespaciadoCar">
    <w:name w:val="Sin espaciado Car"/>
    <w:link w:val="Sinespaciado"/>
    <w:uiPriority w:val="1"/>
    <w:rsid w:val="006464C1"/>
    <w:rPr>
      <w:rFonts w:ascii="Calibri" w:eastAsia="Times New Roman" w:hAnsi="Calibri" w:cs="Times New Roman"/>
      <w:lang w:val="es-CO" w:eastAsia="zh-CN"/>
    </w:rPr>
  </w:style>
  <w:style w:type="paragraph" w:styleId="Textodeglobo">
    <w:name w:val="Balloon Text"/>
    <w:basedOn w:val="Normal"/>
    <w:link w:val="TextodegloboCar"/>
    <w:uiPriority w:val="99"/>
    <w:semiHidden/>
    <w:unhideWhenUsed/>
    <w:rsid w:val="006464C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64C1"/>
    <w:rPr>
      <w:rFonts w:ascii="Segoe UI" w:hAnsi="Segoe UI" w:cs="Segoe UI"/>
      <w:sz w:val="18"/>
      <w:szCs w:val="18"/>
    </w:rPr>
  </w:style>
  <w:style w:type="character" w:customStyle="1" w:styleId="Ttulo2Car">
    <w:name w:val="Título 2 Car"/>
    <w:basedOn w:val="Fuentedeprrafopredeter"/>
    <w:link w:val="Ttulo2"/>
    <w:uiPriority w:val="9"/>
    <w:rsid w:val="00CA3F3E"/>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CA3F3E"/>
    <w:rPr>
      <w:color w:val="0563C1" w:themeColor="hyperlink"/>
      <w:u w:val="single"/>
    </w:rPr>
  </w:style>
  <w:style w:type="paragraph" w:styleId="Prrafodelista">
    <w:name w:val="List Paragraph"/>
    <w:basedOn w:val="Normal"/>
    <w:link w:val="PrrafodelistaCar"/>
    <w:uiPriority w:val="34"/>
    <w:qFormat/>
    <w:rsid w:val="00CA3F3E"/>
    <w:pPr>
      <w:ind w:left="720"/>
      <w:contextualSpacing/>
    </w:pPr>
  </w:style>
  <w:style w:type="table" w:styleId="Tablaconcuadrcula">
    <w:name w:val="Table Grid"/>
    <w:basedOn w:val="Tablanormal"/>
    <w:uiPriority w:val="39"/>
    <w:rsid w:val="00FD5ECF"/>
    <w:pPr>
      <w:spacing w:after="0" w:line="240" w:lineRule="auto"/>
    </w:pPr>
    <w:rPr>
      <w:rFonts w:eastAsiaTheme="minorEastAsia"/>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6705D5"/>
    <w:pPr>
      <w:spacing w:after="120" w:line="240" w:lineRule="auto"/>
    </w:pPr>
    <w:rPr>
      <w:rFonts w:ascii="Calibri" w:eastAsia="Times New Roman" w:hAnsi="Calibri" w:cs="Times New Roman"/>
      <w:lang w:val="es-CO" w:eastAsia="zh-CN"/>
    </w:rPr>
  </w:style>
  <w:style w:type="character" w:customStyle="1" w:styleId="TextoindependienteCar">
    <w:name w:val="Texto independiente Car"/>
    <w:basedOn w:val="Fuentedeprrafopredeter"/>
    <w:link w:val="Textoindependiente"/>
    <w:uiPriority w:val="99"/>
    <w:rsid w:val="006705D5"/>
    <w:rPr>
      <w:rFonts w:ascii="Calibri" w:eastAsia="Times New Roman" w:hAnsi="Calibri" w:cs="Times New Roman"/>
      <w:lang w:val="es-CO" w:eastAsia="zh-CN"/>
    </w:rPr>
  </w:style>
  <w:style w:type="character" w:customStyle="1" w:styleId="Ttulo1Car">
    <w:name w:val="Título 1 Car"/>
    <w:basedOn w:val="Fuentedeprrafopredeter"/>
    <w:link w:val="Ttulo1"/>
    <w:uiPriority w:val="9"/>
    <w:rsid w:val="00BC22C5"/>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rsid w:val="00BC22C5"/>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BC22C5"/>
    <w:rPr>
      <w:rFonts w:asciiTheme="majorHAnsi" w:eastAsiaTheme="majorEastAsia" w:hAnsiTheme="majorHAnsi" w:cstheme="majorBidi"/>
      <w:i/>
      <w:iCs/>
      <w:color w:val="2E74B5" w:themeColor="accent1" w:themeShade="BF"/>
    </w:rPr>
  </w:style>
  <w:style w:type="paragraph" w:styleId="Lista">
    <w:name w:val="List"/>
    <w:basedOn w:val="Normal"/>
    <w:uiPriority w:val="99"/>
    <w:unhideWhenUsed/>
    <w:rsid w:val="00BC22C5"/>
    <w:pPr>
      <w:ind w:left="283" w:hanging="283"/>
      <w:contextualSpacing/>
    </w:pPr>
  </w:style>
  <w:style w:type="paragraph" w:styleId="Encabezadodemensaje">
    <w:name w:val="Message Header"/>
    <w:basedOn w:val="Normal"/>
    <w:link w:val="EncabezadodemensajeCar"/>
    <w:uiPriority w:val="99"/>
    <w:unhideWhenUsed/>
    <w:rsid w:val="00BC22C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BC22C5"/>
    <w:rPr>
      <w:rFonts w:asciiTheme="majorHAnsi" w:eastAsiaTheme="majorEastAsia" w:hAnsiTheme="majorHAnsi" w:cstheme="majorBidi"/>
      <w:sz w:val="24"/>
      <w:szCs w:val="24"/>
      <w:shd w:val="pct20" w:color="auto" w:fill="auto"/>
    </w:rPr>
  </w:style>
  <w:style w:type="paragraph" w:styleId="Cierre">
    <w:name w:val="Closing"/>
    <w:basedOn w:val="Normal"/>
    <w:link w:val="CierreCar"/>
    <w:uiPriority w:val="99"/>
    <w:unhideWhenUsed/>
    <w:rsid w:val="00BC22C5"/>
    <w:pPr>
      <w:spacing w:after="0" w:line="240" w:lineRule="auto"/>
      <w:ind w:left="4252"/>
    </w:pPr>
  </w:style>
  <w:style w:type="character" w:customStyle="1" w:styleId="CierreCar">
    <w:name w:val="Cierre Car"/>
    <w:basedOn w:val="Fuentedeprrafopredeter"/>
    <w:link w:val="Cierre"/>
    <w:uiPriority w:val="99"/>
    <w:rsid w:val="00BC22C5"/>
  </w:style>
  <w:style w:type="paragraph" w:customStyle="1" w:styleId="ListaCC">
    <w:name w:val="Lista CC."/>
    <w:basedOn w:val="Normal"/>
    <w:rsid w:val="00BC22C5"/>
  </w:style>
  <w:style w:type="paragraph" w:styleId="Sangradetextonormal">
    <w:name w:val="Body Text Indent"/>
    <w:basedOn w:val="Normal"/>
    <w:link w:val="SangradetextonormalCar"/>
    <w:uiPriority w:val="99"/>
    <w:unhideWhenUsed/>
    <w:rsid w:val="00BC22C5"/>
    <w:pPr>
      <w:spacing w:after="120"/>
      <w:ind w:left="283"/>
    </w:pPr>
  </w:style>
  <w:style w:type="character" w:customStyle="1" w:styleId="SangradetextonormalCar">
    <w:name w:val="Sangría de texto normal Car"/>
    <w:basedOn w:val="Fuentedeprrafopredeter"/>
    <w:link w:val="Sangradetextonormal"/>
    <w:uiPriority w:val="99"/>
    <w:rsid w:val="00BC22C5"/>
  </w:style>
  <w:style w:type="paragraph" w:styleId="Firma">
    <w:name w:val="Signature"/>
    <w:basedOn w:val="Normal"/>
    <w:link w:val="FirmaCar"/>
    <w:uiPriority w:val="99"/>
    <w:unhideWhenUsed/>
    <w:rsid w:val="00BC22C5"/>
    <w:pPr>
      <w:spacing w:after="0" w:line="240" w:lineRule="auto"/>
      <w:ind w:left="4252"/>
    </w:pPr>
  </w:style>
  <w:style w:type="character" w:customStyle="1" w:styleId="FirmaCar">
    <w:name w:val="Firma Car"/>
    <w:basedOn w:val="Fuentedeprrafopredeter"/>
    <w:link w:val="Firma"/>
    <w:uiPriority w:val="99"/>
    <w:rsid w:val="00BC22C5"/>
  </w:style>
  <w:style w:type="paragraph" w:customStyle="1" w:styleId="Firmapuesto">
    <w:name w:val="Firma puesto"/>
    <w:basedOn w:val="Firma"/>
    <w:rsid w:val="00BC22C5"/>
  </w:style>
  <w:style w:type="paragraph" w:customStyle="1" w:styleId="Firmaorganizacin">
    <w:name w:val="Firma organización"/>
    <w:basedOn w:val="Firma"/>
    <w:rsid w:val="00BC22C5"/>
  </w:style>
  <w:style w:type="paragraph" w:styleId="Textoindependienteprimerasangra">
    <w:name w:val="Body Text First Indent"/>
    <w:basedOn w:val="Textoindependiente"/>
    <w:link w:val="TextoindependienteprimerasangraCar"/>
    <w:uiPriority w:val="99"/>
    <w:unhideWhenUsed/>
    <w:rsid w:val="00BC22C5"/>
    <w:pPr>
      <w:spacing w:after="160" w:line="259" w:lineRule="auto"/>
      <w:ind w:firstLine="360"/>
    </w:pPr>
    <w:rPr>
      <w:rFonts w:asciiTheme="minorHAnsi" w:eastAsiaTheme="minorHAnsi" w:hAnsiTheme="minorHAnsi" w:cstheme="minorBidi"/>
      <w:lang w:val="en-US" w:eastAsia="en-US"/>
    </w:rPr>
  </w:style>
  <w:style w:type="character" w:customStyle="1" w:styleId="TextoindependienteprimerasangraCar">
    <w:name w:val="Texto independiente primera sangría Car"/>
    <w:basedOn w:val="TextoindependienteCar"/>
    <w:link w:val="Textoindependienteprimerasangra"/>
    <w:uiPriority w:val="99"/>
    <w:rsid w:val="00BC22C5"/>
    <w:rPr>
      <w:rFonts w:ascii="Calibri" w:eastAsia="Times New Roman" w:hAnsi="Calibri" w:cs="Times New Roman"/>
      <w:lang w:val="es-CO" w:eastAsia="zh-CN"/>
    </w:rPr>
  </w:style>
  <w:style w:type="paragraph" w:styleId="Lista2">
    <w:name w:val="List 2"/>
    <w:basedOn w:val="Normal"/>
    <w:uiPriority w:val="99"/>
    <w:unhideWhenUsed/>
    <w:rsid w:val="005304FF"/>
    <w:pPr>
      <w:ind w:left="566" w:hanging="283"/>
      <w:contextualSpacing/>
    </w:pPr>
  </w:style>
  <w:style w:type="paragraph" w:styleId="Textoindependienteprimerasangra2">
    <w:name w:val="Body Text First Indent 2"/>
    <w:basedOn w:val="Sangradetextonormal"/>
    <w:link w:val="Textoindependienteprimerasangra2Car"/>
    <w:uiPriority w:val="99"/>
    <w:unhideWhenUsed/>
    <w:rsid w:val="005304FF"/>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304FF"/>
  </w:style>
  <w:style w:type="character" w:styleId="Refdecomentario">
    <w:name w:val="annotation reference"/>
    <w:basedOn w:val="Fuentedeprrafopredeter"/>
    <w:unhideWhenUsed/>
    <w:rsid w:val="00D94C69"/>
    <w:rPr>
      <w:sz w:val="16"/>
      <w:szCs w:val="16"/>
    </w:rPr>
  </w:style>
  <w:style w:type="paragraph" w:styleId="Textocomentario">
    <w:name w:val="annotation text"/>
    <w:basedOn w:val="Normal"/>
    <w:link w:val="TextocomentarioCar"/>
    <w:unhideWhenUsed/>
    <w:rsid w:val="00D94C69"/>
    <w:pPr>
      <w:spacing w:line="240" w:lineRule="auto"/>
    </w:pPr>
    <w:rPr>
      <w:sz w:val="20"/>
      <w:szCs w:val="20"/>
    </w:rPr>
  </w:style>
  <w:style w:type="character" w:customStyle="1" w:styleId="TextocomentarioCar">
    <w:name w:val="Texto comentario Car"/>
    <w:basedOn w:val="Fuentedeprrafopredeter"/>
    <w:link w:val="Textocomentario"/>
    <w:rsid w:val="00D94C69"/>
    <w:rPr>
      <w:sz w:val="20"/>
      <w:szCs w:val="20"/>
    </w:rPr>
  </w:style>
  <w:style w:type="paragraph" w:styleId="Asuntodelcomentario">
    <w:name w:val="annotation subject"/>
    <w:basedOn w:val="Textocomentario"/>
    <w:next w:val="Textocomentario"/>
    <w:link w:val="AsuntodelcomentarioCar"/>
    <w:uiPriority w:val="99"/>
    <w:semiHidden/>
    <w:unhideWhenUsed/>
    <w:rsid w:val="00D94C69"/>
    <w:rPr>
      <w:b/>
      <w:bCs/>
    </w:rPr>
  </w:style>
  <w:style w:type="character" w:customStyle="1" w:styleId="AsuntodelcomentarioCar">
    <w:name w:val="Asunto del comentario Car"/>
    <w:basedOn w:val="TextocomentarioCar"/>
    <w:link w:val="Asuntodelcomentario"/>
    <w:uiPriority w:val="99"/>
    <w:semiHidden/>
    <w:rsid w:val="00D94C69"/>
    <w:rPr>
      <w:b/>
      <w:bCs/>
      <w:sz w:val="20"/>
      <w:szCs w:val="20"/>
    </w:rPr>
  </w:style>
  <w:style w:type="character" w:customStyle="1" w:styleId="gralsubtitulos">
    <w:name w:val="gralsubtitulos"/>
    <w:rsid w:val="00520C01"/>
  </w:style>
  <w:style w:type="paragraph" w:styleId="NormalWeb">
    <w:name w:val="Normal (Web)"/>
    <w:basedOn w:val="Normal"/>
    <w:uiPriority w:val="99"/>
    <w:unhideWhenUsed/>
    <w:rsid w:val="00520C01"/>
    <w:pPr>
      <w:spacing w:before="100" w:beforeAutospacing="1" w:after="100" w:afterAutospacing="1" w:line="240" w:lineRule="auto"/>
    </w:pPr>
    <w:rPr>
      <w:rFonts w:ascii="Times New Roman" w:eastAsia="Times New Roman" w:hAnsi="Times New Roman" w:cs="Times New Roman"/>
      <w:lang w:val="es-CO" w:eastAsia="es-CO"/>
    </w:rPr>
  </w:style>
  <w:style w:type="paragraph" w:customStyle="1" w:styleId="Body1">
    <w:name w:val="Body 1"/>
    <w:rsid w:val="00520C01"/>
    <w:pPr>
      <w:spacing w:after="0" w:line="240" w:lineRule="auto"/>
      <w:outlineLvl w:val="0"/>
    </w:pPr>
    <w:rPr>
      <w:rFonts w:ascii="Helvetica" w:eastAsia="Arial Unicode MS" w:hAnsi="Helvetica" w:cs="Times New Roman"/>
      <w:color w:val="000000"/>
      <w:szCs w:val="20"/>
      <w:u w:color="000000"/>
      <w:lang w:val="es-ES" w:eastAsia="es-ES"/>
    </w:rPr>
  </w:style>
  <w:style w:type="character" w:styleId="Mencinsinresolver">
    <w:name w:val="Unresolved Mention"/>
    <w:basedOn w:val="Fuentedeprrafopredeter"/>
    <w:uiPriority w:val="99"/>
    <w:semiHidden/>
    <w:unhideWhenUsed/>
    <w:rsid w:val="00015A61"/>
    <w:rPr>
      <w:color w:val="605E5C"/>
      <w:shd w:val="clear" w:color="auto" w:fill="E1DFDD"/>
    </w:rPr>
  </w:style>
  <w:style w:type="character" w:styleId="Textoennegrita">
    <w:name w:val="Strong"/>
    <w:basedOn w:val="Fuentedeprrafopredeter"/>
    <w:uiPriority w:val="22"/>
    <w:qFormat/>
    <w:rsid w:val="004D03D3"/>
    <w:rPr>
      <w:b/>
      <w:bCs/>
    </w:rPr>
  </w:style>
  <w:style w:type="paragraph" w:customStyle="1" w:styleId="Textopredeterminado">
    <w:name w:val="Texto predeterminado"/>
    <w:basedOn w:val="Normal"/>
    <w:rsid w:val="00FA5EA7"/>
    <w:pPr>
      <w:spacing w:after="0" w:line="240" w:lineRule="auto"/>
    </w:pPr>
    <w:rPr>
      <w:rFonts w:ascii="Times New Roman" w:eastAsia="Times New Roman" w:hAnsi="Times New Roman" w:cs="Times New Roman"/>
      <w:szCs w:val="20"/>
      <w:lang w:eastAsia="es-ES"/>
    </w:rPr>
  </w:style>
  <w:style w:type="paragraph" w:styleId="Ttulo">
    <w:name w:val="Title"/>
    <w:basedOn w:val="Normal"/>
    <w:link w:val="TtuloCar1"/>
    <w:qFormat/>
    <w:rsid w:val="00FA5E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link w:val="a"/>
    <w:rsid w:val="00FA5EA7"/>
    <w:rPr>
      <w:rFonts w:ascii="Arial" w:hAnsi="Arial"/>
      <w:b/>
      <w:sz w:val="28"/>
      <w:lang w:val="es-ES_tradnl" w:eastAsia="es-ES"/>
    </w:rPr>
  </w:style>
  <w:style w:type="character" w:customStyle="1" w:styleId="TtuloCar1">
    <w:name w:val="Título Car1"/>
    <w:basedOn w:val="Fuentedeprrafopredeter"/>
    <w:link w:val="Ttulo"/>
    <w:uiPriority w:val="10"/>
    <w:rsid w:val="00FA5EA7"/>
    <w:rPr>
      <w:rFonts w:asciiTheme="majorHAnsi" w:eastAsiaTheme="majorEastAsia" w:hAnsiTheme="majorHAnsi" w:cstheme="majorBidi"/>
      <w:spacing w:val="-10"/>
      <w:kern w:val="28"/>
      <w:sz w:val="56"/>
      <w:szCs w:val="56"/>
    </w:rPr>
  </w:style>
  <w:style w:type="paragraph" w:styleId="Descripcin">
    <w:name w:val="caption"/>
    <w:aliases w:val="Epígrafe"/>
    <w:basedOn w:val="Normal"/>
    <w:uiPriority w:val="35"/>
    <w:qFormat/>
    <w:rsid w:val="00FA5EA7"/>
    <w:pPr>
      <w:spacing w:after="0" w:line="240" w:lineRule="auto"/>
      <w:jc w:val="center"/>
    </w:pPr>
    <w:rPr>
      <w:rFonts w:eastAsia="Times New Roman" w:cs="Times New Roman"/>
      <w:b/>
      <w:szCs w:val="20"/>
      <w:lang w:val="es-ES_tradnl" w:eastAsia="es-ES"/>
    </w:rPr>
  </w:style>
  <w:style w:type="paragraph" w:customStyle="1" w:styleId="a">
    <w:basedOn w:val="Normal"/>
    <w:next w:val="Ttulo"/>
    <w:link w:val="TtuloCar"/>
    <w:qFormat/>
    <w:rsid w:val="003941AC"/>
    <w:pPr>
      <w:overflowPunct w:val="0"/>
      <w:autoSpaceDE w:val="0"/>
      <w:autoSpaceDN w:val="0"/>
      <w:adjustRightInd w:val="0"/>
      <w:spacing w:after="240" w:line="240" w:lineRule="auto"/>
      <w:jc w:val="center"/>
      <w:textAlignment w:val="baseline"/>
    </w:pPr>
    <w:rPr>
      <w:b/>
      <w:sz w:val="28"/>
      <w:lang w:val="es-ES_tradnl" w:eastAsia="es-ES"/>
    </w:rPr>
  </w:style>
  <w:style w:type="paragraph" w:customStyle="1" w:styleId="a0">
    <w:basedOn w:val="Normal"/>
    <w:next w:val="Ttulo"/>
    <w:qFormat/>
    <w:rsid w:val="006F624C"/>
    <w:pPr>
      <w:overflowPunct w:val="0"/>
      <w:autoSpaceDE w:val="0"/>
      <w:autoSpaceDN w:val="0"/>
      <w:adjustRightInd w:val="0"/>
      <w:spacing w:after="240" w:line="240" w:lineRule="auto"/>
      <w:jc w:val="center"/>
      <w:textAlignment w:val="baseline"/>
    </w:pPr>
    <w:rPr>
      <w:rFonts w:eastAsia="Times New Roman" w:cs="Times New Roman"/>
      <w:b/>
      <w:sz w:val="28"/>
      <w:szCs w:val="20"/>
      <w:lang w:val="es-ES_tradnl" w:eastAsia="es-ES"/>
    </w:rPr>
  </w:style>
  <w:style w:type="character" w:customStyle="1" w:styleId="PrrafodelistaCar">
    <w:name w:val="Párrafo de lista Car"/>
    <w:link w:val="Prrafodelista"/>
    <w:uiPriority w:val="34"/>
    <w:locked/>
    <w:rsid w:val="000B636B"/>
  </w:style>
  <w:style w:type="paragraph" w:customStyle="1" w:styleId="Style">
    <w:name w:val="Style"/>
    <w:rsid w:val="00373F7B"/>
    <w:pPr>
      <w:widowControl w:val="0"/>
      <w:autoSpaceDE w:val="0"/>
      <w:autoSpaceDN w:val="0"/>
      <w:adjustRightInd w:val="0"/>
      <w:spacing w:after="0" w:line="240" w:lineRule="auto"/>
    </w:pPr>
    <w:rPr>
      <w:rFonts w:ascii="Times New Roman" w:eastAsia="Times New Roman" w:hAnsi="Times New Roman" w:cs="Times New Roman"/>
      <w:lang w:val="fr-B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13450">
      <w:bodyDiv w:val="1"/>
      <w:marLeft w:val="0"/>
      <w:marRight w:val="0"/>
      <w:marTop w:val="0"/>
      <w:marBottom w:val="0"/>
      <w:divBdr>
        <w:top w:val="none" w:sz="0" w:space="0" w:color="auto"/>
        <w:left w:val="none" w:sz="0" w:space="0" w:color="auto"/>
        <w:bottom w:val="none" w:sz="0" w:space="0" w:color="auto"/>
        <w:right w:val="none" w:sz="0" w:space="0" w:color="auto"/>
      </w:divBdr>
    </w:div>
    <w:div w:id="38357773">
      <w:bodyDiv w:val="1"/>
      <w:marLeft w:val="0"/>
      <w:marRight w:val="0"/>
      <w:marTop w:val="0"/>
      <w:marBottom w:val="0"/>
      <w:divBdr>
        <w:top w:val="none" w:sz="0" w:space="0" w:color="auto"/>
        <w:left w:val="none" w:sz="0" w:space="0" w:color="auto"/>
        <w:bottom w:val="none" w:sz="0" w:space="0" w:color="auto"/>
        <w:right w:val="none" w:sz="0" w:space="0" w:color="auto"/>
      </w:divBdr>
    </w:div>
    <w:div w:id="224873320">
      <w:bodyDiv w:val="1"/>
      <w:marLeft w:val="0"/>
      <w:marRight w:val="0"/>
      <w:marTop w:val="0"/>
      <w:marBottom w:val="0"/>
      <w:divBdr>
        <w:top w:val="none" w:sz="0" w:space="0" w:color="auto"/>
        <w:left w:val="none" w:sz="0" w:space="0" w:color="auto"/>
        <w:bottom w:val="none" w:sz="0" w:space="0" w:color="auto"/>
        <w:right w:val="none" w:sz="0" w:space="0" w:color="auto"/>
      </w:divBdr>
    </w:div>
    <w:div w:id="306518033">
      <w:bodyDiv w:val="1"/>
      <w:marLeft w:val="0"/>
      <w:marRight w:val="0"/>
      <w:marTop w:val="0"/>
      <w:marBottom w:val="0"/>
      <w:divBdr>
        <w:top w:val="none" w:sz="0" w:space="0" w:color="auto"/>
        <w:left w:val="none" w:sz="0" w:space="0" w:color="auto"/>
        <w:bottom w:val="none" w:sz="0" w:space="0" w:color="auto"/>
        <w:right w:val="none" w:sz="0" w:space="0" w:color="auto"/>
      </w:divBdr>
    </w:div>
    <w:div w:id="349768071">
      <w:bodyDiv w:val="1"/>
      <w:marLeft w:val="0"/>
      <w:marRight w:val="0"/>
      <w:marTop w:val="0"/>
      <w:marBottom w:val="0"/>
      <w:divBdr>
        <w:top w:val="none" w:sz="0" w:space="0" w:color="auto"/>
        <w:left w:val="none" w:sz="0" w:space="0" w:color="auto"/>
        <w:bottom w:val="none" w:sz="0" w:space="0" w:color="auto"/>
        <w:right w:val="none" w:sz="0" w:space="0" w:color="auto"/>
      </w:divBdr>
    </w:div>
    <w:div w:id="409038867">
      <w:bodyDiv w:val="1"/>
      <w:marLeft w:val="0"/>
      <w:marRight w:val="0"/>
      <w:marTop w:val="0"/>
      <w:marBottom w:val="0"/>
      <w:divBdr>
        <w:top w:val="none" w:sz="0" w:space="0" w:color="auto"/>
        <w:left w:val="none" w:sz="0" w:space="0" w:color="auto"/>
        <w:bottom w:val="none" w:sz="0" w:space="0" w:color="auto"/>
        <w:right w:val="none" w:sz="0" w:space="0" w:color="auto"/>
      </w:divBdr>
    </w:div>
    <w:div w:id="646280207">
      <w:bodyDiv w:val="1"/>
      <w:marLeft w:val="0"/>
      <w:marRight w:val="0"/>
      <w:marTop w:val="0"/>
      <w:marBottom w:val="0"/>
      <w:divBdr>
        <w:top w:val="none" w:sz="0" w:space="0" w:color="auto"/>
        <w:left w:val="none" w:sz="0" w:space="0" w:color="auto"/>
        <w:bottom w:val="none" w:sz="0" w:space="0" w:color="auto"/>
        <w:right w:val="none" w:sz="0" w:space="0" w:color="auto"/>
      </w:divBdr>
    </w:div>
    <w:div w:id="646320304">
      <w:bodyDiv w:val="1"/>
      <w:marLeft w:val="0"/>
      <w:marRight w:val="0"/>
      <w:marTop w:val="0"/>
      <w:marBottom w:val="0"/>
      <w:divBdr>
        <w:top w:val="none" w:sz="0" w:space="0" w:color="auto"/>
        <w:left w:val="none" w:sz="0" w:space="0" w:color="auto"/>
        <w:bottom w:val="none" w:sz="0" w:space="0" w:color="auto"/>
        <w:right w:val="none" w:sz="0" w:space="0" w:color="auto"/>
      </w:divBdr>
    </w:div>
    <w:div w:id="787815472">
      <w:bodyDiv w:val="1"/>
      <w:marLeft w:val="0"/>
      <w:marRight w:val="0"/>
      <w:marTop w:val="0"/>
      <w:marBottom w:val="0"/>
      <w:divBdr>
        <w:top w:val="none" w:sz="0" w:space="0" w:color="auto"/>
        <w:left w:val="none" w:sz="0" w:space="0" w:color="auto"/>
        <w:bottom w:val="none" w:sz="0" w:space="0" w:color="auto"/>
        <w:right w:val="none" w:sz="0" w:space="0" w:color="auto"/>
      </w:divBdr>
    </w:div>
    <w:div w:id="802039672">
      <w:bodyDiv w:val="1"/>
      <w:marLeft w:val="0"/>
      <w:marRight w:val="0"/>
      <w:marTop w:val="0"/>
      <w:marBottom w:val="0"/>
      <w:divBdr>
        <w:top w:val="none" w:sz="0" w:space="0" w:color="auto"/>
        <w:left w:val="none" w:sz="0" w:space="0" w:color="auto"/>
        <w:bottom w:val="none" w:sz="0" w:space="0" w:color="auto"/>
        <w:right w:val="none" w:sz="0" w:space="0" w:color="auto"/>
      </w:divBdr>
    </w:div>
    <w:div w:id="840706022">
      <w:bodyDiv w:val="1"/>
      <w:marLeft w:val="0"/>
      <w:marRight w:val="0"/>
      <w:marTop w:val="0"/>
      <w:marBottom w:val="0"/>
      <w:divBdr>
        <w:top w:val="none" w:sz="0" w:space="0" w:color="auto"/>
        <w:left w:val="none" w:sz="0" w:space="0" w:color="auto"/>
        <w:bottom w:val="none" w:sz="0" w:space="0" w:color="auto"/>
        <w:right w:val="none" w:sz="0" w:space="0" w:color="auto"/>
      </w:divBdr>
    </w:div>
    <w:div w:id="900559333">
      <w:bodyDiv w:val="1"/>
      <w:marLeft w:val="0"/>
      <w:marRight w:val="0"/>
      <w:marTop w:val="0"/>
      <w:marBottom w:val="0"/>
      <w:divBdr>
        <w:top w:val="none" w:sz="0" w:space="0" w:color="auto"/>
        <w:left w:val="none" w:sz="0" w:space="0" w:color="auto"/>
        <w:bottom w:val="none" w:sz="0" w:space="0" w:color="auto"/>
        <w:right w:val="none" w:sz="0" w:space="0" w:color="auto"/>
      </w:divBdr>
    </w:div>
    <w:div w:id="909538656">
      <w:bodyDiv w:val="1"/>
      <w:marLeft w:val="0"/>
      <w:marRight w:val="0"/>
      <w:marTop w:val="0"/>
      <w:marBottom w:val="0"/>
      <w:divBdr>
        <w:top w:val="none" w:sz="0" w:space="0" w:color="auto"/>
        <w:left w:val="none" w:sz="0" w:space="0" w:color="auto"/>
        <w:bottom w:val="none" w:sz="0" w:space="0" w:color="auto"/>
        <w:right w:val="none" w:sz="0" w:space="0" w:color="auto"/>
      </w:divBdr>
    </w:div>
    <w:div w:id="1108043823">
      <w:bodyDiv w:val="1"/>
      <w:marLeft w:val="0"/>
      <w:marRight w:val="0"/>
      <w:marTop w:val="0"/>
      <w:marBottom w:val="0"/>
      <w:divBdr>
        <w:top w:val="none" w:sz="0" w:space="0" w:color="auto"/>
        <w:left w:val="none" w:sz="0" w:space="0" w:color="auto"/>
        <w:bottom w:val="none" w:sz="0" w:space="0" w:color="auto"/>
        <w:right w:val="none" w:sz="0" w:space="0" w:color="auto"/>
      </w:divBdr>
    </w:div>
    <w:div w:id="1109541385">
      <w:bodyDiv w:val="1"/>
      <w:marLeft w:val="0"/>
      <w:marRight w:val="0"/>
      <w:marTop w:val="0"/>
      <w:marBottom w:val="0"/>
      <w:divBdr>
        <w:top w:val="none" w:sz="0" w:space="0" w:color="auto"/>
        <w:left w:val="none" w:sz="0" w:space="0" w:color="auto"/>
        <w:bottom w:val="none" w:sz="0" w:space="0" w:color="auto"/>
        <w:right w:val="none" w:sz="0" w:space="0" w:color="auto"/>
      </w:divBdr>
    </w:div>
    <w:div w:id="1162505264">
      <w:bodyDiv w:val="1"/>
      <w:marLeft w:val="0"/>
      <w:marRight w:val="0"/>
      <w:marTop w:val="0"/>
      <w:marBottom w:val="0"/>
      <w:divBdr>
        <w:top w:val="none" w:sz="0" w:space="0" w:color="auto"/>
        <w:left w:val="none" w:sz="0" w:space="0" w:color="auto"/>
        <w:bottom w:val="none" w:sz="0" w:space="0" w:color="auto"/>
        <w:right w:val="none" w:sz="0" w:space="0" w:color="auto"/>
      </w:divBdr>
    </w:div>
    <w:div w:id="1228956653">
      <w:bodyDiv w:val="1"/>
      <w:marLeft w:val="0"/>
      <w:marRight w:val="0"/>
      <w:marTop w:val="0"/>
      <w:marBottom w:val="0"/>
      <w:divBdr>
        <w:top w:val="none" w:sz="0" w:space="0" w:color="auto"/>
        <w:left w:val="none" w:sz="0" w:space="0" w:color="auto"/>
        <w:bottom w:val="none" w:sz="0" w:space="0" w:color="auto"/>
        <w:right w:val="none" w:sz="0" w:space="0" w:color="auto"/>
      </w:divBdr>
    </w:div>
    <w:div w:id="1263997498">
      <w:bodyDiv w:val="1"/>
      <w:marLeft w:val="0"/>
      <w:marRight w:val="0"/>
      <w:marTop w:val="0"/>
      <w:marBottom w:val="0"/>
      <w:divBdr>
        <w:top w:val="none" w:sz="0" w:space="0" w:color="auto"/>
        <w:left w:val="none" w:sz="0" w:space="0" w:color="auto"/>
        <w:bottom w:val="none" w:sz="0" w:space="0" w:color="auto"/>
        <w:right w:val="none" w:sz="0" w:space="0" w:color="auto"/>
      </w:divBdr>
    </w:div>
    <w:div w:id="1294096345">
      <w:bodyDiv w:val="1"/>
      <w:marLeft w:val="0"/>
      <w:marRight w:val="0"/>
      <w:marTop w:val="0"/>
      <w:marBottom w:val="0"/>
      <w:divBdr>
        <w:top w:val="none" w:sz="0" w:space="0" w:color="auto"/>
        <w:left w:val="none" w:sz="0" w:space="0" w:color="auto"/>
        <w:bottom w:val="none" w:sz="0" w:space="0" w:color="auto"/>
        <w:right w:val="none" w:sz="0" w:space="0" w:color="auto"/>
      </w:divBdr>
    </w:div>
    <w:div w:id="1377973789">
      <w:bodyDiv w:val="1"/>
      <w:marLeft w:val="0"/>
      <w:marRight w:val="0"/>
      <w:marTop w:val="0"/>
      <w:marBottom w:val="0"/>
      <w:divBdr>
        <w:top w:val="none" w:sz="0" w:space="0" w:color="auto"/>
        <w:left w:val="none" w:sz="0" w:space="0" w:color="auto"/>
        <w:bottom w:val="none" w:sz="0" w:space="0" w:color="auto"/>
        <w:right w:val="none" w:sz="0" w:space="0" w:color="auto"/>
      </w:divBdr>
    </w:div>
    <w:div w:id="1456095760">
      <w:bodyDiv w:val="1"/>
      <w:marLeft w:val="0"/>
      <w:marRight w:val="0"/>
      <w:marTop w:val="0"/>
      <w:marBottom w:val="0"/>
      <w:divBdr>
        <w:top w:val="none" w:sz="0" w:space="0" w:color="auto"/>
        <w:left w:val="none" w:sz="0" w:space="0" w:color="auto"/>
        <w:bottom w:val="none" w:sz="0" w:space="0" w:color="auto"/>
        <w:right w:val="none" w:sz="0" w:space="0" w:color="auto"/>
      </w:divBdr>
    </w:div>
    <w:div w:id="1598633506">
      <w:bodyDiv w:val="1"/>
      <w:marLeft w:val="0"/>
      <w:marRight w:val="0"/>
      <w:marTop w:val="0"/>
      <w:marBottom w:val="0"/>
      <w:divBdr>
        <w:top w:val="none" w:sz="0" w:space="0" w:color="auto"/>
        <w:left w:val="none" w:sz="0" w:space="0" w:color="auto"/>
        <w:bottom w:val="none" w:sz="0" w:space="0" w:color="auto"/>
        <w:right w:val="none" w:sz="0" w:space="0" w:color="auto"/>
      </w:divBdr>
    </w:div>
    <w:div w:id="1631977949">
      <w:bodyDiv w:val="1"/>
      <w:marLeft w:val="0"/>
      <w:marRight w:val="0"/>
      <w:marTop w:val="0"/>
      <w:marBottom w:val="0"/>
      <w:divBdr>
        <w:top w:val="none" w:sz="0" w:space="0" w:color="auto"/>
        <w:left w:val="none" w:sz="0" w:space="0" w:color="auto"/>
        <w:bottom w:val="none" w:sz="0" w:space="0" w:color="auto"/>
        <w:right w:val="none" w:sz="0" w:space="0" w:color="auto"/>
      </w:divBdr>
    </w:div>
    <w:div w:id="1732654104">
      <w:bodyDiv w:val="1"/>
      <w:marLeft w:val="0"/>
      <w:marRight w:val="0"/>
      <w:marTop w:val="0"/>
      <w:marBottom w:val="0"/>
      <w:divBdr>
        <w:top w:val="none" w:sz="0" w:space="0" w:color="auto"/>
        <w:left w:val="none" w:sz="0" w:space="0" w:color="auto"/>
        <w:bottom w:val="none" w:sz="0" w:space="0" w:color="auto"/>
        <w:right w:val="none" w:sz="0" w:space="0" w:color="auto"/>
      </w:divBdr>
    </w:div>
    <w:div w:id="1821270208">
      <w:bodyDiv w:val="1"/>
      <w:marLeft w:val="0"/>
      <w:marRight w:val="0"/>
      <w:marTop w:val="0"/>
      <w:marBottom w:val="0"/>
      <w:divBdr>
        <w:top w:val="none" w:sz="0" w:space="0" w:color="auto"/>
        <w:left w:val="none" w:sz="0" w:space="0" w:color="auto"/>
        <w:bottom w:val="none" w:sz="0" w:space="0" w:color="auto"/>
        <w:right w:val="none" w:sz="0" w:space="0" w:color="auto"/>
      </w:divBdr>
    </w:div>
    <w:div w:id="1883982139">
      <w:bodyDiv w:val="1"/>
      <w:marLeft w:val="0"/>
      <w:marRight w:val="0"/>
      <w:marTop w:val="0"/>
      <w:marBottom w:val="0"/>
      <w:divBdr>
        <w:top w:val="none" w:sz="0" w:space="0" w:color="auto"/>
        <w:left w:val="none" w:sz="0" w:space="0" w:color="auto"/>
        <w:bottom w:val="none" w:sz="0" w:space="0" w:color="auto"/>
        <w:right w:val="none" w:sz="0" w:space="0" w:color="auto"/>
      </w:divBdr>
    </w:div>
    <w:div w:id="1981962373">
      <w:bodyDiv w:val="1"/>
      <w:marLeft w:val="0"/>
      <w:marRight w:val="0"/>
      <w:marTop w:val="0"/>
      <w:marBottom w:val="0"/>
      <w:divBdr>
        <w:top w:val="none" w:sz="0" w:space="0" w:color="auto"/>
        <w:left w:val="none" w:sz="0" w:space="0" w:color="auto"/>
        <w:bottom w:val="none" w:sz="0" w:space="0" w:color="auto"/>
        <w:right w:val="none" w:sz="0" w:space="0" w:color="auto"/>
      </w:divBdr>
    </w:div>
    <w:div w:id="2003197414">
      <w:bodyDiv w:val="1"/>
      <w:marLeft w:val="0"/>
      <w:marRight w:val="0"/>
      <w:marTop w:val="0"/>
      <w:marBottom w:val="0"/>
      <w:divBdr>
        <w:top w:val="none" w:sz="0" w:space="0" w:color="auto"/>
        <w:left w:val="none" w:sz="0" w:space="0" w:color="auto"/>
        <w:bottom w:val="none" w:sz="0" w:space="0" w:color="auto"/>
        <w:right w:val="none" w:sz="0" w:space="0" w:color="auto"/>
      </w:divBdr>
    </w:div>
    <w:div w:id="213243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97630-3FF6-4317-886C-F5364DCD4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6923</Words>
  <Characters>38080</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gerenciaimdri@hotmail.com</dc:creator>
  <cp:keywords/>
  <dc:description/>
  <cp:lastModifiedBy>GABRIEL GARCIA ORTEGON</cp:lastModifiedBy>
  <cp:revision>5</cp:revision>
  <cp:lastPrinted>2021-12-10T16:31:00Z</cp:lastPrinted>
  <dcterms:created xsi:type="dcterms:W3CDTF">2022-11-14T17:42:00Z</dcterms:created>
  <dcterms:modified xsi:type="dcterms:W3CDTF">2022-12-26T00:08:00Z</dcterms:modified>
</cp:coreProperties>
</file>